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F" w:rsidRPr="00C37448" w:rsidRDefault="00590159">
      <w:r w:rsidRPr="00590159">
        <w:t>Количество мест для приема по договорам</w:t>
      </w:r>
      <w:r>
        <w:t xml:space="preserve"> : </w:t>
      </w:r>
      <w:r w:rsidR="00C37448" w:rsidRPr="00C37448">
        <w:t>2</w:t>
      </w:r>
      <w:bookmarkStart w:id="0" w:name="_GoBack"/>
      <w:bookmarkEnd w:id="0"/>
    </w:p>
    <w:sectPr w:rsidR="00395B4F" w:rsidRPr="00C3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5D"/>
    <w:rsid w:val="00590159"/>
    <w:rsid w:val="00B24677"/>
    <w:rsid w:val="00C37448"/>
    <w:rsid w:val="00CB4435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 Нырков</dc:creator>
  <cp:keywords/>
  <dc:description/>
  <cp:lastModifiedBy>Дмитрий Михайлович Нырков</cp:lastModifiedBy>
  <cp:revision>3</cp:revision>
  <dcterms:created xsi:type="dcterms:W3CDTF">2022-04-08T07:17:00Z</dcterms:created>
  <dcterms:modified xsi:type="dcterms:W3CDTF">2022-04-14T12:57:00Z</dcterms:modified>
</cp:coreProperties>
</file>