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62" w:rsidRDefault="00634F62" w:rsidP="00634F62">
      <w:pPr>
        <w:jc w:val="center"/>
        <w:rPr>
          <w:b/>
          <w:sz w:val="32"/>
          <w:szCs w:val="32"/>
          <w:lang w:val="en-US"/>
        </w:rPr>
      </w:pPr>
      <w:r w:rsidRPr="00F91DF9">
        <w:rPr>
          <w:b/>
          <w:sz w:val="32"/>
          <w:szCs w:val="32"/>
        </w:rPr>
        <w:t xml:space="preserve">Сведения </w:t>
      </w:r>
      <w:r>
        <w:rPr>
          <w:b/>
          <w:sz w:val="32"/>
          <w:szCs w:val="32"/>
        </w:rPr>
        <w:t>о ведущей организации</w:t>
      </w:r>
    </w:p>
    <w:p w:rsidR="00634F62" w:rsidRPr="00E22C7E" w:rsidRDefault="00634F62" w:rsidP="00634F62">
      <w:pPr>
        <w:jc w:val="center"/>
        <w:rPr>
          <w:b/>
          <w:sz w:val="32"/>
          <w:szCs w:val="32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229"/>
      </w:tblGrid>
      <w:tr w:rsidR="00634F62" w:rsidRPr="006E6FDB" w:rsidTr="00CB287B">
        <w:tc>
          <w:tcPr>
            <w:tcW w:w="2802" w:type="dxa"/>
          </w:tcPr>
          <w:p w:rsidR="00634F62" w:rsidRPr="006E6FDB" w:rsidRDefault="00634F62" w:rsidP="00CB287B">
            <w:r w:rsidRPr="006E6FDB">
              <w:t>Полное и сокращенное наименование организации:</w:t>
            </w:r>
          </w:p>
        </w:tc>
        <w:tc>
          <w:tcPr>
            <w:tcW w:w="7229" w:type="dxa"/>
          </w:tcPr>
          <w:p w:rsidR="00634F62" w:rsidRPr="006E6FDB" w:rsidRDefault="00634F62" w:rsidP="00CB287B">
            <w:pPr>
              <w:rPr>
                <w:shd w:val="clear" w:color="auto" w:fill="FFFFFF"/>
              </w:rPr>
            </w:pPr>
            <w:r w:rsidRPr="006E6FDB">
              <w:rPr>
                <w:shd w:val="clear" w:color="auto" w:fill="FFFFFF"/>
              </w:rPr>
              <w:t xml:space="preserve">Федеральное государственное бюджетное образовательное  учреждение высшего образования «Московский государственный медико-стоматологический университет имени </w:t>
            </w:r>
            <w:r w:rsidRPr="006E6FDB">
              <w:t xml:space="preserve">А.И. Евдокимова» </w:t>
            </w:r>
            <w:r w:rsidRPr="006E6FDB">
              <w:rPr>
                <w:shd w:val="clear" w:color="auto" w:fill="FFFFFF"/>
              </w:rPr>
              <w:t xml:space="preserve">Министерства здравоохранения Российской Федерации </w:t>
            </w:r>
          </w:p>
          <w:p w:rsidR="00634F62" w:rsidRPr="006E6FDB" w:rsidRDefault="00634F62" w:rsidP="00CB287B">
            <w:pPr>
              <w:jc w:val="both"/>
            </w:pPr>
            <w:r w:rsidRPr="006E6FDB">
              <w:t>ФГБОУ ВО «МГМСУ им. А.И. Евдокимова» Минздрава России</w:t>
            </w:r>
          </w:p>
        </w:tc>
      </w:tr>
      <w:tr w:rsidR="00634F62" w:rsidRPr="006E6FDB" w:rsidTr="00CB287B">
        <w:trPr>
          <w:trHeight w:val="2254"/>
        </w:trPr>
        <w:tc>
          <w:tcPr>
            <w:tcW w:w="2802" w:type="dxa"/>
          </w:tcPr>
          <w:p w:rsidR="00634F62" w:rsidRPr="006E6FDB" w:rsidRDefault="00634F62" w:rsidP="00CB287B">
            <w:r w:rsidRPr="006E6FDB">
              <w:t>Место нахождения</w:t>
            </w:r>
          </w:p>
          <w:p w:rsidR="00634F62" w:rsidRPr="006E6FDB" w:rsidRDefault="00634F62" w:rsidP="00CB287B">
            <w:pPr>
              <w:jc w:val="both"/>
            </w:pPr>
            <w:r w:rsidRPr="006E6FDB">
              <w:t>Почтовый адрес, телефон, адрес электронной почты, адрес официального сайта в сети «Интернет»:</w:t>
            </w:r>
          </w:p>
        </w:tc>
        <w:tc>
          <w:tcPr>
            <w:tcW w:w="7229" w:type="dxa"/>
          </w:tcPr>
          <w:p w:rsidR="00634F62" w:rsidRPr="006E6FDB" w:rsidRDefault="00634F62" w:rsidP="00CB287B">
            <w:pPr>
              <w:spacing w:line="360" w:lineRule="auto"/>
            </w:pPr>
            <w:r w:rsidRPr="006E6FDB">
              <w:t xml:space="preserve">Россия, </w:t>
            </w:r>
            <w:proofErr w:type="gramStart"/>
            <w:r w:rsidRPr="006E6FDB">
              <w:t>г</w:t>
            </w:r>
            <w:proofErr w:type="gramEnd"/>
            <w:r w:rsidRPr="006E6FDB">
              <w:t>. Москва</w:t>
            </w:r>
          </w:p>
          <w:p w:rsidR="00634F62" w:rsidRPr="006E6FDB" w:rsidRDefault="00634F62" w:rsidP="00CB287B">
            <w:pPr>
              <w:jc w:val="both"/>
            </w:pPr>
            <w:r w:rsidRPr="006E6FDB">
              <w:t xml:space="preserve">127473, г. Москва, ул. Делегатская, д.20, стр.1 </w:t>
            </w:r>
          </w:p>
          <w:p w:rsidR="00634F62" w:rsidRPr="006E6FDB" w:rsidRDefault="00634F62" w:rsidP="00CB287B">
            <w:pPr>
              <w:jc w:val="both"/>
            </w:pPr>
            <w:r w:rsidRPr="006E6FDB">
              <w:t>Телефон: +7 (495) 609-67-00</w:t>
            </w:r>
          </w:p>
          <w:p w:rsidR="00634F62" w:rsidRPr="006E6FDB" w:rsidRDefault="00634F62" w:rsidP="00CB287B">
            <w:pPr>
              <w:jc w:val="both"/>
            </w:pPr>
            <w:r w:rsidRPr="006E6FDB">
              <w:rPr>
                <w:lang w:val="en-US"/>
              </w:rPr>
              <w:t>Email</w:t>
            </w:r>
            <w:r w:rsidRPr="006E6FDB">
              <w:t xml:space="preserve">: </w:t>
            </w:r>
            <w:hyperlink r:id="rId4" w:history="1">
              <w:r w:rsidRPr="006E6FDB">
                <w:rPr>
                  <w:rStyle w:val="a3"/>
                  <w:color w:val="auto"/>
                  <w:u w:val="none"/>
                  <w:lang w:val="en-US"/>
                </w:rPr>
                <w:t>msmsu</w:t>
              </w:r>
              <w:r w:rsidRPr="006E6FDB">
                <w:rPr>
                  <w:rStyle w:val="a3"/>
                  <w:color w:val="auto"/>
                  <w:u w:val="none"/>
                </w:rPr>
                <w:t>@</w:t>
              </w:r>
              <w:r w:rsidRPr="006E6FDB">
                <w:rPr>
                  <w:rStyle w:val="a3"/>
                  <w:color w:val="auto"/>
                  <w:u w:val="none"/>
                  <w:lang w:val="en-US"/>
                </w:rPr>
                <w:t>msmsu</w:t>
              </w:r>
              <w:r w:rsidRPr="006E6FDB">
                <w:rPr>
                  <w:rStyle w:val="a3"/>
                  <w:color w:val="auto"/>
                  <w:u w:val="none"/>
                </w:rPr>
                <w:t>.</w:t>
              </w:r>
              <w:r w:rsidRPr="006E6FDB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  <w:p w:rsidR="00634F62" w:rsidRPr="006E6FDB" w:rsidRDefault="00634F62" w:rsidP="00CB287B">
            <w:pPr>
              <w:jc w:val="both"/>
            </w:pPr>
            <w:r w:rsidRPr="006E6FDB">
              <w:rPr>
                <w:lang w:val="en-US"/>
              </w:rPr>
              <w:t>https</w:t>
            </w:r>
            <w:r w:rsidRPr="006E6FDB">
              <w:t>://</w:t>
            </w:r>
            <w:r w:rsidRPr="006E6FDB">
              <w:rPr>
                <w:lang w:val="en-US"/>
              </w:rPr>
              <w:t>www</w:t>
            </w:r>
            <w:r w:rsidRPr="006E6FDB">
              <w:t>.</w:t>
            </w:r>
            <w:proofErr w:type="spellStart"/>
            <w:r w:rsidRPr="006E6FDB">
              <w:rPr>
                <w:lang w:val="en-US"/>
              </w:rPr>
              <w:t>msmsu</w:t>
            </w:r>
            <w:proofErr w:type="spellEnd"/>
            <w:r w:rsidRPr="006E6FDB">
              <w:t>.</w:t>
            </w:r>
            <w:proofErr w:type="spellStart"/>
            <w:r w:rsidRPr="006E6FDB">
              <w:rPr>
                <w:lang w:val="en-US"/>
              </w:rPr>
              <w:t>ru</w:t>
            </w:r>
            <w:proofErr w:type="spellEnd"/>
          </w:p>
        </w:tc>
        <w:bookmarkStart w:id="0" w:name="_GoBack"/>
        <w:bookmarkEnd w:id="0"/>
      </w:tr>
      <w:tr w:rsidR="00634F62" w:rsidRPr="006E6FDB" w:rsidTr="00CB287B">
        <w:tc>
          <w:tcPr>
            <w:tcW w:w="2802" w:type="dxa"/>
            <w:vMerge w:val="restart"/>
          </w:tcPr>
          <w:p w:rsidR="00634F62" w:rsidRPr="006E6FDB" w:rsidRDefault="00634F62" w:rsidP="00CB287B">
            <w:proofErr w:type="gramStart"/>
            <w:r w:rsidRPr="006E6FDB">
              <w:t>Список основный публикаций работников ведущей организации по теме диссертации в рецензируемых журналах за последние 5 лет (не более 15 публикаций):</w:t>
            </w:r>
            <w:proofErr w:type="gramEnd"/>
          </w:p>
          <w:p w:rsidR="00634F62" w:rsidRPr="006E6FDB" w:rsidRDefault="00634F62" w:rsidP="00CB287B">
            <w:pPr>
              <w:jc w:val="both"/>
            </w:pPr>
          </w:p>
        </w:tc>
        <w:tc>
          <w:tcPr>
            <w:tcW w:w="7229" w:type="dxa"/>
          </w:tcPr>
          <w:p w:rsidR="00634F62" w:rsidRPr="006E6FDB" w:rsidRDefault="00634F62" w:rsidP="00CB287B">
            <w:pPr>
              <w:jc w:val="both"/>
            </w:pPr>
            <w:r w:rsidRPr="006E6FDB">
              <w:rPr>
                <w:iCs/>
              </w:rPr>
              <w:t xml:space="preserve">Цыганков Б.Д., </w:t>
            </w:r>
            <w:proofErr w:type="spellStart"/>
            <w:r w:rsidRPr="006E6FDB">
              <w:rPr>
                <w:iCs/>
              </w:rPr>
              <w:t>Клячин</w:t>
            </w:r>
            <w:proofErr w:type="spellEnd"/>
            <w:r w:rsidRPr="006E6FDB">
              <w:rPr>
                <w:iCs/>
              </w:rPr>
              <w:t xml:space="preserve"> И.А., </w:t>
            </w:r>
            <w:proofErr w:type="spellStart"/>
            <w:r w:rsidRPr="006E6FDB">
              <w:rPr>
                <w:iCs/>
              </w:rPr>
              <w:t>Шамов</w:t>
            </w:r>
            <w:proofErr w:type="spellEnd"/>
            <w:r w:rsidRPr="006E6FDB">
              <w:rPr>
                <w:iCs/>
              </w:rPr>
              <w:t xml:space="preserve"> С.А., Гаджиева У.Х., </w:t>
            </w:r>
            <w:proofErr w:type="spellStart"/>
            <w:r w:rsidRPr="006E6FDB">
              <w:rPr>
                <w:iCs/>
              </w:rPr>
              <w:t>Клячин</w:t>
            </w:r>
            <w:proofErr w:type="spellEnd"/>
            <w:r w:rsidRPr="006E6FDB">
              <w:rPr>
                <w:iCs/>
              </w:rPr>
              <w:t xml:space="preserve"> А.И. </w:t>
            </w:r>
            <w:hyperlink r:id="rId5" w:history="1">
              <w:r w:rsidRPr="006E6FDB">
                <w:rPr>
                  <w:rStyle w:val="a3"/>
                  <w:bCs/>
                  <w:color w:val="auto"/>
                  <w:u w:val="none"/>
                </w:rPr>
                <w:t>Клинико-психологические особенности пациентов с алкогольной ремиссией и алкогольным рецидивом</w:t>
              </w:r>
            </w:hyperlink>
            <w:r w:rsidRPr="006E6FDB">
              <w:t xml:space="preserve"> // </w:t>
            </w:r>
            <w:hyperlink r:id="rId6" w:history="1">
              <w:r w:rsidRPr="006E6FDB">
                <w:rPr>
                  <w:rStyle w:val="a3"/>
                  <w:color w:val="auto"/>
                  <w:u w:val="none"/>
                </w:rPr>
                <w:t>Вестник неврологии, психиатрии и нейрохирургии</w:t>
              </w:r>
            </w:hyperlink>
            <w:r w:rsidRPr="006E6FDB">
              <w:t xml:space="preserve">. 2019. </w:t>
            </w:r>
            <w:hyperlink r:id="rId7" w:history="1">
              <w:r w:rsidRPr="006E6FDB">
                <w:rPr>
                  <w:rStyle w:val="a3"/>
                  <w:color w:val="auto"/>
                  <w:u w:val="none"/>
                </w:rPr>
                <w:t>№ 9</w:t>
              </w:r>
            </w:hyperlink>
            <w:r w:rsidRPr="006E6FDB">
              <w:t>. С. 3-8.</w:t>
            </w:r>
            <w:r w:rsidR="006E6FDB" w:rsidRPr="006E6FDB">
              <w:t xml:space="preserve"> </w:t>
            </w:r>
            <w:r w:rsidR="006E6FDB" w:rsidRPr="006E6FDB">
              <w:rPr>
                <w:rFonts w:eastAsia="Calibri"/>
                <w:bCs/>
              </w:rPr>
              <w:t>(</w:t>
            </w:r>
            <w:proofErr w:type="spellStart"/>
            <w:r w:rsidR="006E6FDB" w:rsidRPr="006E6FDB">
              <w:rPr>
                <w:rFonts w:eastAsia="Calibri"/>
                <w:bCs/>
              </w:rPr>
              <w:t>Импакт-фактор</w:t>
            </w:r>
            <w:proofErr w:type="spellEnd"/>
            <w:r w:rsidR="006E6FDB" w:rsidRPr="006E6FDB">
              <w:rPr>
                <w:rFonts w:eastAsia="Calibri"/>
                <w:bCs/>
              </w:rPr>
              <w:t xml:space="preserve"> РИНЦ </w:t>
            </w:r>
            <w:r w:rsidR="006E6FDB" w:rsidRPr="006E6FDB">
              <w:t>0,239</w:t>
            </w:r>
            <w:r w:rsidR="006E6FDB" w:rsidRPr="006E6FDB">
              <w:rPr>
                <w:rFonts w:eastAsia="Calibri"/>
                <w:bCs/>
              </w:rPr>
              <w:t>)</w:t>
            </w:r>
          </w:p>
        </w:tc>
      </w:tr>
      <w:tr w:rsidR="00634F62" w:rsidRPr="006E6FDB" w:rsidTr="00CB287B">
        <w:tc>
          <w:tcPr>
            <w:tcW w:w="2802" w:type="dxa"/>
            <w:vMerge/>
          </w:tcPr>
          <w:p w:rsidR="00634F62" w:rsidRPr="006E6FDB" w:rsidRDefault="00634F62" w:rsidP="00CB287B">
            <w:pPr>
              <w:jc w:val="both"/>
            </w:pPr>
          </w:p>
        </w:tc>
        <w:tc>
          <w:tcPr>
            <w:tcW w:w="7229" w:type="dxa"/>
          </w:tcPr>
          <w:p w:rsidR="00634F62" w:rsidRPr="006E6FDB" w:rsidRDefault="00634F62" w:rsidP="00CB287B">
            <w:pPr>
              <w:jc w:val="both"/>
            </w:pPr>
            <w:r w:rsidRPr="006E6FDB">
              <w:rPr>
                <w:iCs/>
              </w:rPr>
              <w:t xml:space="preserve">Цыганков Б.Д., </w:t>
            </w:r>
            <w:proofErr w:type="spellStart"/>
            <w:r w:rsidRPr="006E6FDB">
              <w:rPr>
                <w:iCs/>
              </w:rPr>
              <w:t>Шамов</w:t>
            </w:r>
            <w:proofErr w:type="spellEnd"/>
            <w:r w:rsidRPr="006E6FDB">
              <w:rPr>
                <w:iCs/>
              </w:rPr>
              <w:t xml:space="preserve"> С.А., Земсков М.Н., Цыганков Д.Б., </w:t>
            </w:r>
            <w:proofErr w:type="spellStart"/>
            <w:r w:rsidRPr="006E6FDB">
              <w:rPr>
                <w:iCs/>
              </w:rPr>
              <w:t>Пляскина</w:t>
            </w:r>
            <w:proofErr w:type="spellEnd"/>
            <w:r w:rsidRPr="006E6FDB">
              <w:rPr>
                <w:iCs/>
              </w:rPr>
              <w:t xml:space="preserve"> Т.В.</w:t>
            </w:r>
            <w:r w:rsidRPr="006E6FDB">
              <w:t xml:space="preserve"> </w:t>
            </w:r>
            <w:proofErr w:type="gramStart"/>
            <w:r w:rsidRPr="006E6FDB">
              <w:t>С</w:t>
            </w:r>
            <w:hyperlink r:id="rId8" w:history="1">
              <w:r w:rsidRPr="006E6FDB">
                <w:rPr>
                  <w:rStyle w:val="a3"/>
                  <w:bCs/>
                  <w:color w:val="auto"/>
                  <w:u w:val="none"/>
                </w:rPr>
                <w:t>равнительная</w:t>
              </w:r>
              <w:proofErr w:type="gramEnd"/>
              <w:r w:rsidRPr="006E6FDB">
                <w:rPr>
                  <w:rStyle w:val="a3"/>
                  <w:bCs/>
                  <w:color w:val="auto"/>
                  <w:u w:val="none"/>
                </w:rPr>
                <w:t xml:space="preserve"> характеристика групп больных, зависимых от алкоголя и </w:t>
              </w:r>
              <w:proofErr w:type="spellStart"/>
              <w:r w:rsidRPr="006E6FDB">
                <w:rPr>
                  <w:rStyle w:val="a3"/>
                  <w:bCs/>
                  <w:color w:val="auto"/>
                  <w:u w:val="none"/>
                </w:rPr>
                <w:t>психоактивных</w:t>
              </w:r>
              <w:proofErr w:type="spellEnd"/>
              <w:r w:rsidRPr="006E6FDB">
                <w:rPr>
                  <w:rStyle w:val="a3"/>
                  <w:bCs/>
                  <w:color w:val="auto"/>
                  <w:u w:val="none"/>
                </w:rPr>
                <w:t xml:space="preserve"> веществ, проходивших стационарное лечение в различные временные периоды</w:t>
              </w:r>
            </w:hyperlink>
            <w:r w:rsidRPr="006E6FDB">
              <w:t xml:space="preserve"> // </w:t>
            </w:r>
            <w:hyperlink r:id="rId9" w:history="1">
              <w:r w:rsidRPr="006E6FDB">
                <w:rPr>
                  <w:rStyle w:val="a3"/>
                  <w:color w:val="auto"/>
                  <w:u w:val="none"/>
                </w:rPr>
                <w:t>Наркология</w:t>
              </w:r>
            </w:hyperlink>
            <w:r w:rsidRPr="006E6FDB">
              <w:t xml:space="preserve">. 2019. Т. 18. </w:t>
            </w:r>
            <w:hyperlink r:id="rId10" w:history="1">
              <w:r w:rsidRPr="006E6FDB">
                <w:rPr>
                  <w:rStyle w:val="a3"/>
                  <w:color w:val="auto"/>
                  <w:u w:val="none"/>
                </w:rPr>
                <w:t>№ 3</w:t>
              </w:r>
            </w:hyperlink>
            <w:r w:rsidRPr="006E6FDB">
              <w:t>. С. 69-73.</w:t>
            </w:r>
            <w:r w:rsidRPr="006E6FDB">
              <w:rPr>
                <w:rFonts w:eastAsia="Calibri"/>
                <w:bCs/>
                <w:color w:val="000000"/>
              </w:rPr>
              <w:t xml:space="preserve"> (</w:t>
            </w:r>
            <w:proofErr w:type="spellStart"/>
            <w:r w:rsidRPr="006E6FDB">
              <w:rPr>
                <w:rFonts w:eastAsia="Calibri"/>
                <w:bCs/>
                <w:color w:val="000000"/>
              </w:rPr>
              <w:t>Импакт-фактор</w:t>
            </w:r>
            <w:proofErr w:type="spellEnd"/>
            <w:r w:rsidRPr="006E6FDB">
              <w:rPr>
                <w:rFonts w:eastAsia="Calibri"/>
                <w:bCs/>
                <w:color w:val="000000"/>
              </w:rPr>
              <w:t xml:space="preserve"> РИНЦ 0,486)</w:t>
            </w:r>
          </w:p>
        </w:tc>
      </w:tr>
      <w:tr w:rsidR="00634F62" w:rsidRPr="006E6FDB" w:rsidTr="00CB287B">
        <w:tc>
          <w:tcPr>
            <w:tcW w:w="2802" w:type="dxa"/>
            <w:vMerge/>
          </w:tcPr>
          <w:p w:rsidR="00634F62" w:rsidRPr="006E6FDB" w:rsidRDefault="00634F62" w:rsidP="00CB287B">
            <w:pPr>
              <w:jc w:val="both"/>
            </w:pPr>
          </w:p>
        </w:tc>
        <w:tc>
          <w:tcPr>
            <w:tcW w:w="7229" w:type="dxa"/>
          </w:tcPr>
          <w:p w:rsidR="00634F62" w:rsidRPr="006E6FDB" w:rsidRDefault="00634F62" w:rsidP="00CB287B">
            <w:pPr>
              <w:pStyle w:val="Default"/>
              <w:jc w:val="both"/>
            </w:pPr>
            <w:r w:rsidRPr="006E6FDB">
              <w:rPr>
                <w:iCs/>
                <w:color w:val="auto"/>
              </w:rPr>
              <w:t xml:space="preserve">Цыганков Б.Д., </w:t>
            </w:r>
            <w:proofErr w:type="spellStart"/>
            <w:r w:rsidRPr="006E6FDB">
              <w:rPr>
                <w:iCs/>
                <w:color w:val="auto"/>
              </w:rPr>
              <w:t>Клячин</w:t>
            </w:r>
            <w:proofErr w:type="spellEnd"/>
            <w:r w:rsidRPr="006E6FDB">
              <w:rPr>
                <w:iCs/>
                <w:color w:val="auto"/>
              </w:rPr>
              <w:t xml:space="preserve"> И.А., </w:t>
            </w:r>
            <w:proofErr w:type="spellStart"/>
            <w:r w:rsidRPr="006E6FDB">
              <w:rPr>
                <w:iCs/>
                <w:color w:val="auto"/>
              </w:rPr>
              <w:t>Шамов</w:t>
            </w:r>
            <w:proofErr w:type="spellEnd"/>
            <w:r w:rsidRPr="006E6FDB">
              <w:rPr>
                <w:iCs/>
                <w:color w:val="auto"/>
              </w:rPr>
              <w:t xml:space="preserve"> С.А., Гаджиева У.Х., </w:t>
            </w:r>
            <w:proofErr w:type="spellStart"/>
            <w:r w:rsidRPr="006E6FDB">
              <w:rPr>
                <w:iCs/>
                <w:color w:val="auto"/>
              </w:rPr>
              <w:t>Клячин</w:t>
            </w:r>
            <w:proofErr w:type="spellEnd"/>
            <w:r w:rsidRPr="006E6FDB">
              <w:rPr>
                <w:iCs/>
                <w:color w:val="auto"/>
              </w:rPr>
              <w:t xml:space="preserve"> А.И.</w:t>
            </w:r>
            <w:r w:rsidRPr="006E6FDB">
              <w:t xml:space="preserve"> </w:t>
            </w:r>
            <w:hyperlink r:id="rId11" w:history="1">
              <w:r w:rsidRPr="006E6FDB">
                <w:rPr>
                  <w:rStyle w:val="a3"/>
                  <w:bCs/>
                  <w:color w:val="auto"/>
                  <w:u w:val="none"/>
                </w:rPr>
                <w:t>Клинико-психологические особенности пациентов с алкогольной ремиссией и алкогольным рецидивом</w:t>
              </w:r>
            </w:hyperlink>
            <w:r w:rsidRPr="006E6FDB">
              <w:t xml:space="preserve"> // </w:t>
            </w:r>
            <w:hyperlink r:id="rId12" w:history="1">
              <w:r w:rsidRPr="006E6FDB">
                <w:rPr>
                  <w:rStyle w:val="a3"/>
                  <w:color w:val="auto"/>
                  <w:u w:val="none"/>
                </w:rPr>
                <w:t>Вестник неврологии, психиатрии и нейрохирургии</w:t>
              </w:r>
            </w:hyperlink>
            <w:r w:rsidRPr="006E6FDB">
              <w:rPr>
                <w:color w:val="auto"/>
              </w:rPr>
              <w:t xml:space="preserve">. 2019. </w:t>
            </w:r>
            <w:hyperlink r:id="rId13" w:history="1">
              <w:r w:rsidRPr="006E6FDB">
                <w:rPr>
                  <w:rStyle w:val="a3"/>
                  <w:color w:val="auto"/>
                  <w:u w:val="none"/>
                </w:rPr>
                <w:t>№ 12</w:t>
              </w:r>
            </w:hyperlink>
            <w:r w:rsidRPr="006E6FDB">
              <w:rPr>
                <w:color w:val="auto"/>
              </w:rPr>
              <w:t>. С. 3-7.</w:t>
            </w:r>
            <w:r w:rsidR="006E6FDB" w:rsidRPr="006E6FDB">
              <w:rPr>
                <w:color w:val="auto"/>
              </w:rPr>
              <w:t xml:space="preserve"> </w:t>
            </w:r>
            <w:r w:rsidR="006E6FDB" w:rsidRPr="006E6FDB">
              <w:rPr>
                <w:rFonts w:eastAsia="Calibri"/>
                <w:bCs/>
                <w:color w:val="auto"/>
              </w:rPr>
              <w:t>(</w:t>
            </w:r>
            <w:proofErr w:type="spellStart"/>
            <w:r w:rsidR="006E6FDB" w:rsidRPr="006E6FDB">
              <w:rPr>
                <w:rFonts w:eastAsia="Calibri"/>
                <w:bCs/>
                <w:color w:val="auto"/>
              </w:rPr>
              <w:t>Импакт-фактор</w:t>
            </w:r>
            <w:proofErr w:type="spellEnd"/>
            <w:r w:rsidR="006E6FDB" w:rsidRPr="006E6FDB">
              <w:rPr>
                <w:rFonts w:eastAsia="Calibri"/>
                <w:bCs/>
                <w:color w:val="auto"/>
              </w:rPr>
              <w:t xml:space="preserve"> РИНЦ </w:t>
            </w:r>
            <w:r w:rsidR="006E6FDB" w:rsidRPr="006E6FDB">
              <w:rPr>
                <w:color w:val="auto"/>
              </w:rPr>
              <w:t>0,239</w:t>
            </w:r>
            <w:r w:rsidR="006E6FDB" w:rsidRPr="006E6FDB">
              <w:rPr>
                <w:rFonts w:eastAsia="Calibri"/>
                <w:bCs/>
                <w:color w:val="auto"/>
              </w:rPr>
              <w:t>)</w:t>
            </w:r>
          </w:p>
        </w:tc>
      </w:tr>
      <w:tr w:rsidR="00634F62" w:rsidRPr="006E6FDB" w:rsidTr="00CB287B">
        <w:trPr>
          <w:trHeight w:val="1639"/>
        </w:trPr>
        <w:tc>
          <w:tcPr>
            <w:tcW w:w="2802" w:type="dxa"/>
            <w:vMerge/>
          </w:tcPr>
          <w:p w:rsidR="00634F62" w:rsidRPr="006E6FDB" w:rsidRDefault="00634F62" w:rsidP="00CB287B">
            <w:pPr>
              <w:jc w:val="both"/>
            </w:pPr>
          </w:p>
        </w:tc>
        <w:tc>
          <w:tcPr>
            <w:tcW w:w="7229" w:type="dxa"/>
          </w:tcPr>
          <w:p w:rsidR="00634F62" w:rsidRPr="006E6FDB" w:rsidRDefault="00634F62" w:rsidP="006E6FDB">
            <w:pPr>
              <w:spacing w:line="259" w:lineRule="auto"/>
              <w:jc w:val="both"/>
            </w:pPr>
            <w:r w:rsidRPr="006E6FDB">
              <w:rPr>
                <w:iCs/>
              </w:rPr>
              <w:t xml:space="preserve">Цыганков Б.Д., Овсянников С.А., </w:t>
            </w:r>
            <w:proofErr w:type="spellStart"/>
            <w:r w:rsidRPr="006E6FDB">
              <w:rPr>
                <w:iCs/>
              </w:rPr>
              <w:t>Кручинская</w:t>
            </w:r>
            <w:proofErr w:type="spellEnd"/>
            <w:r w:rsidRPr="006E6FDB">
              <w:rPr>
                <w:iCs/>
              </w:rPr>
              <w:t xml:space="preserve"> Ю.Н.</w:t>
            </w:r>
            <w:r w:rsidRPr="006E6FDB">
              <w:br/>
            </w:r>
            <w:hyperlink r:id="rId14" w:history="1">
              <w:r w:rsidRPr="006E6FDB">
                <w:rPr>
                  <w:rStyle w:val="a3"/>
                  <w:bCs/>
                  <w:color w:val="auto"/>
                  <w:u w:val="none"/>
                </w:rPr>
                <w:t>Клиника, диагностика и лечение сексуальных расстройств у женщин с алкогольной болезнью</w:t>
              </w:r>
            </w:hyperlink>
            <w:r w:rsidRPr="006E6FDB">
              <w:t xml:space="preserve"> // </w:t>
            </w:r>
            <w:r w:rsidR="006E6FDB" w:rsidRPr="006E6FDB">
              <w:t>Современная терапия в психиатрии и неврологии</w:t>
            </w:r>
            <w:r w:rsidR="006E6FDB" w:rsidRPr="006E6FDB">
              <w:t>.</w:t>
            </w:r>
            <w:r w:rsidRPr="006E6FDB">
              <w:t xml:space="preserve"> 2018. </w:t>
            </w:r>
            <w:hyperlink r:id="rId15" w:history="1">
              <w:r w:rsidRPr="006E6FDB">
                <w:rPr>
                  <w:rStyle w:val="a3"/>
                  <w:color w:val="auto"/>
                  <w:u w:val="none"/>
                </w:rPr>
                <w:t>№ 2</w:t>
              </w:r>
            </w:hyperlink>
            <w:r w:rsidRPr="006E6FDB">
              <w:t>. С. 24-28</w:t>
            </w:r>
            <w:r w:rsidRPr="006E6FDB">
              <w:rPr>
                <w:color w:val="00008F"/>
              </w:rPr>
              <w:t>.</w:t>
            </w:r>
            <w:r w:rsidR="006E6FDB" w:rsidRPr="006E6FDB">
              <w:t xml:space="preserve"> </w:t>
            </w:r>
            <w:r w:rsidR="006E6FDB" w:rsidRPr="006E6FDB">
              <w:rPr>
                <w:rFonts w:eastAsia="Calibri"/>
                <w:bCs/>
              </w:rPr>
              <w:t>(</w:t>
            </w:r>
            <w:proofErr w:type="spellStart"/>
            <w:r w:rsidR="006E6FDB" w:rsidRPr="006E6FDB">
              <w:rPr>
                <w:rFonts w:eastAsia="Calibri"/>
                <w:bCs/>
              </w:rPr>
              <w:t>Импакт-фактор</w:t>
            </w:r>
            <w:proofErr w:type="spellEnd"/>
            <w:r w:rsidR="006E6FDB" w:rsidRPr="006E6FDB">
              <w:rPr>
                <w:rFonts w:eastAsia="Calibri"/>
                <w:bCs/>
              </w:rPr>
              <w:t xml:space="preserve"> РИНЦ </w:t>
            </w:r>
            <w:r w:rsidR="006E6FDB" w:rsidRPr="006E6FDB">
              <w:t>0,392</w:t>
            </w:r>
            <w:r w:rsidR="006E6FDB" w:rsidRPr="006E6FDB">
              <w:rPr>
                <w:rFonts w:eastAsia="Calibri"/>
                <w:bCs/>
              </w:rPr>
              <w:t>)</w:t>
            </w:r>
          </w:p>
        </w:tc>
      </w:tr>
      <w:tr w:rsidR="00634F62" w:rsidRPr="006E6FDB" w:rsidTr="00CB287B">
        <w:tc>
          <w:tcPr>
            <w:tcW w:w="2802" w:type="dxa"/>
            <w:vMerge/>
          </w:tcPr>
          <w:p w:rsidR="00634F62" w:rsidRPr="006E6FDB" w:rsidRDefault="00634F62" w:rsidP="00CB287B">
            <w:pPr>
              <w:jc w:val="both"/>
            </w:pPr>
          </w:p>
        </w:tc>
        <w:tc>
          <w:tcPr>
            <w:tcW w:w="7229" w:type="dxa"/>
          </w:tcPr>
          <w:p w:rsidR="00634F62" w:rsidRPr="006E6FDB" w:rsidRDefault="00634F62" w:rsidP="00CB287B">
            <w:pPr>
              <w:jc w:val="both"/>
            </w:pPr>
            <w:proofErr w:type="spellStart"/>
            <w:r w:rsidRPr="006E6FDB">
              <w:rPr>
                <w:iCs/>
              </w:rPr>
              <w:t>Клячин</w:t>
            </w:r>
            <w:proofErr w:type="spellEnd"/>
            <w:r w:rsidRPr="006E6FDB">
              <w:rPr>
                <w:iCs/>
              </w:rPr>
              <w:t xml:space="preserve"> И.А., </w:t>
            </w:r>
            <w:proofErr w:type="spellStart"/>
            <w:r w:rsidRPr="006E6FDB">
              <w:rPr>
                <w:iCs/>
              </w:rPr>
              <w:t>Шамов</w:t>
            </w:r>
            <w:proofErr w:type="spellEnd"/>
            <w:r w:rsidRPr="006E6FDB">
              <w:rPr>
                <w:iCs/>
              </w:rPr>
              <w:t xml:space="preserve"> С.А., Гаджиева У.Х., Белозеров Б.Г., </w:t>
            </w:r>
            <w:proofErr w:type="spellStart"/>
            <w:r w:rsidRPr="006E6FDB">
              <w:rPr>
                <w:iCs/>
              </w:rPr>
              <w:t>Клячин</w:t>
            </w:r>
            <w:proofErr w:type="spellEnd"/>
            <w:r w:rsidRPr="006E6FDB">
              <w:rPr>
                <w:iCs/>
              </w:rPr>
              <w:t xml:space="preserve"> А.И., Цыганков Д.Б.</w:t>
            </w:r>
            <w:r w:rsidRPr="006E6FDB">
              <w:br/>
            </w:r>
            <w:hyperlink r:id="rId16" w:history="1">
              <w:r w:rsidRPr="006E6FDB">
                <w:rPr>
                  <w:rStyle w:val="a3"/>
                  <w:bCs/>
                  <w:color w:val="auto"/>
                  <w:u w:val="none"/>
                </w:rPr>
                <w:t xml:space="preserve">Сравнительная характеристика клинико-психологических особенностей больных алкоголизмом с устойчивой и </w:t>
              </w:r>
              <w:proofErr w:type="spellStart"/>
              <w:r w:rsidRPr="006E6FDB">
                <w:rPr>
                  <w:rStyle w:val="a3"/>
                  <w:bCs/>
                  <w:color w:val="auto"/>
                  <w:u w:val="none"/>
                </w:rPr>
                <w:t>неусточивой</w:t>
              </w:r>
              <w:proofErr w:type="spellEnd"/>
              <w:r w:rsidRPr="006E6FDB">
                <w:rPr>
                  <w:rStyle w:val="a3"/>
                  <w:bCs/>
                  <w:color w:val="auto"/>
                  <w:u w:val="none"/>
                </w:rPr>
                <w:t xml:space="preserve"> ремиссией</w:t>
              </w:r>
            </w:hyperlink>
            <w:r w:rsidRPr="006E6FDB">
              <w:t xml:space="preserve"> // </w:t>
            </w:r>
            <w:hyperlink r:id="rId17" w:history="1">
              <w:r w:rsidRPr="006E6FDB">
                <w:rPr>
                  <w:rStyle w:val="a3"/>
                  <w:color w:val="auto"/>
                  <w:u w:val="none"/>
                </w:rPr>
                <w:t>Наркология</w:t>
              </w:r>
            </w:hyperlink>
            <w:r w:rsidRPr="006E6FDB">
              <w:t xml:space="preserve">. 2018. Т. 17. </w:t>
            </w:r>
            <w:hyperlink r:id="rId18" w:history="1">
              <w:r w:rsidRPr="006E6FDB">
                <w:rPr>
                  <w:rStyle w:val="a3"/>
                  <w:color w:val="auto"/>
                  <w:u w:val="none"/>
                </w:rPr>
                <w:t>№ 11</w:t>
              </w:r>
            </w:hyperlink>
            <w:r w:rsidRPr="006E6FDB">
              <w:t xml:space="preserve">. С. 48-55. </w:t>
            </w:r>
            <w:r w:rsidRPr="006E6FDB">
              <w:rPr>
                <w:rFonts w:eastAsia="Calibri"/>
                <w:bCs/>
                <w:color w:val="000000"/>
                <w:lang w:val="en-US"/>
              </w:rPr>
              <w:t>(</w:t>
            </w:r>
            <w:proofErr w:type="spellStart"/>
            <w:r w:rsidRPr="006E6FDB">
              <w:rPr>
                <w:rFonts w:eastAsia="Calibri"/>
                <w:bCs/>
                <w:color w:val="000000"/>
              </w:rPr>
              <w:t>Импакт-фактор</w:t>
            </w:r>
            <w:proofErr w:type="spellEnd"/>
            <w:r w:rsidRPr="006E6FDB">
              <w:rPr>
                <w:rFonts w:eastAsia="Calibri"/>
                <w:bCs/>
                <w:color w:val="000000"/>
              </w:rPr>
              <w:t xml:space="preserve"> РИНЦ 0,486)</w:t>
            </w:r>
          </w:p>
        </w:tc>
      </w:tr>
      <w:tr w:rsidR="00634F62" w:rsidRPr="006E6FDB" w:rsidTr="00CB287B">
        <w:tc>
          <w:tcPr>
            <w:tcW w:w="2802" w:type="dxa"/>
            <w:vMerge/>
          </w:tcPr>
          <w:p w:rsidR="00634F62" w:rsidRPr="006E6FDB" w:rsidRDefault="00634F62" w:rsidP="00CB287B">
            <w:pPr>
              <w:jc w:val="both"/>
            </w:pPr>
          </w:p>
        </w:tc>
        <w:tc>
          <w:tcPr>
            <w:tcW w:w="7229" w:type="dxa"/>
          </w:tcPr>
          <w:p w:rsidR="00634F62" w:rsidRPr="006E6FDB" w:rsidRDefault="00634F62" w:rsidP="00CB287B">
            <w:pPr>
              <w:tabs>
                <w:tab w:val="left" w:pos="1779"/>
              </w:tabs>
              <w:jc w:val="both"/>
            </w:pPr>
            <w:r w:rsidRPr="006E6FDB">
              <w:rPr>
                <w:iCs/>
              </w:rPr>
              <w:t xml:space="preserve">Цыганков Б.Д., </w:t>
            </w:r>
            <w:proofErr w:type="spellStart"/>
            <w:r w:rsidRPr="006E6FDB">
              <w:rPr>
                <w:iCs/>
              </w:rPr>
              <w:t>Клячин</w:t>
            </w:r>
            <w:proofErr w:type="spellEnd"/>
            <w:r w:rsidRPr="006E6FDB">
              <w:rPr>
                <w:iCs/>
              </w:rPr>
              <w:t xml:space="preserve"> И.А., </w:t>
            </w:r>
            <w:proofErr w:type="spellStart"/>
            <w:r w:rsidRPr="006E6FDB">
              <w:rPr>
                <w:iCs/>
              </w:rPr>
              <w:t>Шамов</w:t>
            </w:r>
            <w:proofErr w:type="spellEnd"/>
            <w:r w:rsidRPr="006E6FDB">
              <w:rPr>
                <w:iCs/>
              </w:rPr>
              <w:t xml:space="preserve"> С.А., </w:t>
            </w:r>
            <w:proofErr w:type="spellStart"/>
            <w:r w:rsidRPr="006E6FDB">
              <w:rPr>
                <w:iCs/>
              </w:rPr>
              <w:t>Гадшиева</w:t>
            </w:r>
            <w:proofErr w:type="spellEnd"/>
            <w:r w:rsidRPr="006E6FDB">
              <w:rPr>
                <w:iCs/>
              </w:rPr>
              <w:t xml:space="preserve"> У.Х., </w:t>
            </w:r>
            <w:proofErr w:type="spellStart"/>
            <w:r w:rsidRPr="006E6FDB">
              <w:rPr>
                <w:iCs/>
              </w:rPr>
              <w:t>Клячин</w:t>
            </w:r>
            <w:proofErr w:type="spellEnd"/>
            <w:r w:rsidRPr="006E6FDB">
              <w:rPr>
                <w:iCs/>
              </w:rPr>
              <w:t xml:space="preserve"> А.И. </w:t>
            </w:r>
            <w:proofErr w:type="gramStart"/>
            <w:r w:rsidRPr="006E6FDB">
              <w:rPr>
                <w:iCs/>
              </w:rPr>
              <w:t>И</w:t>
            </w:r>
            <w:hyperlink r:id="rId19" w:history="1">
              <w:r w:rsidRPr="006E6FDB">
                <w:rPr>
                  <w:rStyle w:val="a3"/>
                  <w:bCs/>
                  <w:color w:val="auto"/>
                  <w:u w:val="none"/>
                </w:rPr>
                <w:t>зучение</w:t>
              </w:r>
              <w:proofErr w:type="gramEnd"/>
              <w:r w:rsidRPr="006E6FDB">
                <w:rPr>
                  <w:rStyle w:val="a3"/>
                  <w:bCs/>
                  <w:color w:val="auto"/>
                  <w:u w:val="none"/>
                </w:rPr>
                <w:t xml:space="preserve"> клинико-психологических характеристик больных алкоголизмом с устойчивой и неустойчивой ремиссией</w:t>
              </w:r>
            </w:hyperlink>
            <w:r w:rsidRPr="006E6FDB">
              <w:t xml:space="preserve"> // </w:t>
            </w:r>
            <w:hyperlink r:id="rId20" w:history="1">
              <w:r w:rsidRPr="006E6FDB">
                <w:rPr>
                  <w:rStyle w:val="a3"/>
                  <w:color w:val="auto"/>
                  <w:u w:val="none"/>
                </w:rPr>
                <w:t>Наркология</w:t>
              </w:r>
            </w:hyperlink>
            <w:r w:rsidRPr="006E6FDB">
              <w:t xml:space="preserve">. 2017. Т. 16. </w:t>
            </w:r>
            <w:hyperlink r:id="rId21" w:history="1">
              <w:r w:rsidRPr="006E6FDB">
                <w:rPr>
                  <w:rStyle w:val="a3"/>
                  <w:color w:val="auto"/>
                  <w:u w:val="none"/>
                </w:rPr>
                <w:t>№ 10 (190)</w:t>
              </w:r>
            </w:hyperlink>
            <w:r w:rsidRPr="006E6FDB">
              <w:t>. С. 69-72.</w:t>
            </w:r>
            <w:r w:rsidRPr="006E6FDB">
              <w:rPr>
                <w:rFonts w:eastAsia="Calibri"/>
                <w:bCs/>
                <w:color w:val="000000"/>
                <w:lang w:val="en-US"/>
              </w:rPr>
              <w:t xml:space="preserve"> (</w:t>
            </w:r>
            <w:proofErr w:type="spellStart"/>
            <w:r w:rsidRPr="006E6FDB">
              <w:rPr>
                <w:rFonts w:eastAsia="Calibri"/>
                <w:bCs/>
                <w:color w:val="000000"/>
              </w:rPr>
              <w:t>Импакт-фактор</w:t>
            </w:r>
            <w:proofErr w:type="spellEnd"/>
            <w:r w:rsidRPr="006E6FDB">
              <w:rPr>
                <w:rFonts w:eastAsia="Calibri"/>
                <w:bCs/>
                <w:color w:val="000000"/>
              </w:rPr>
              <w:t xml:space="preserve"> РИНЦ 0,486)</w:t>
            </w:r>
          </w:p>
        </w:tc>
      </w:tr>
      <w:tr w:rsidR="00634F62" w:rsidRPr="006E6FDB" w:rsidTr="00CB287B">
        <w:tc>
          <w:tcPr>
            <w:tcW w:w="2802" w:type="dxa"/>
            <w:vMerge/>
          </w:tcPr>
          <w:p w:rsidR="00634F62" w:rsidRPr="006E6FDB" w:rsidRDefault="00634F62" w:rsidP="00CB287B">
            <w:pPr>
              <w:jc w:val="both"/>
            </w:pPr>
          </w:p>
        </w:tc>
        <w:tc>
          <w:tcPr>
            <w:tcW w:w="7229" w:type="dxa"/>
          </w:tcPr>
          <w:p w:rsidR="00634F62" w:rsidRPr="006E6FDB" w:rsidRDefault="00634F62" w:rsidP="00CB287B">
            <w:pPr>
              <w:tabs>
                <w:tab w:val="left" w:pos="1779"/>
              </w:tabs>
              <w:jc w:val="both"/>
            </w:pPr>
            <w:r w:rsidRPr="006E6FDB">
              <w:rPr>
                <w:iCs/>
              </w:rPr>
              <w:t xml:space="preserve">Цыганков Б.Д., </w:t>
            </w:r>
            <w:proofErr w:type="spellStart"/>
            <w:r w:rsidRPr="006E6FDB">
              <w:rPr>
                <w:iCs/>
              </w:rPr>
              <w:t>Клячин</w:t>
            </w:r>
            <w:proofErr w:type="spellEnd"/>
            <w:r w:rsidRPr="006E6FDB">
              <w:rPr>
                <w:iCs/>
              </w:rPr>
              <w:t xml:space="preserve"> И.А., </w:t>
            </w:r>
            <w:proofErr w:type="spellStart"/>
            <w:r w:rsidRPr="006E6FDB">
              <w:rPr>
                <w:iCs/>
              </w:rPr>
              <w:t>Шамов</w:t>
            </w:r>
            <w:proofErr w:type="spellEnd"/>
            <w:r w:rsidRPr="006E6FDB">
              <w:rPr>
                <w:iCs/>
              </w:rPr>
              <w:t xml:space="preserve"> С.А., Гаджиева У.Х., </w:t>
            </w:r>
            <w:proofErr w:type="spellStart"/>
            <w:r w:rsidRPr="006E6FDB">
              <w:rPr>
                <w:iCs/>
              </w:rPr>
              <w:t>Клячин</w:t>
            </w:r>
            <w:proofErr w:type="spellEnd"/>
            <w:r w:rsidRPr="006E6FDB">
              <w:rPr>
                <w:iCs/>
              </w:rPr>
              <w:t xml:space="preserve"> А.И. </w:t>
            </w:r>
            <w:hyperlink r:id="rId22" w:history="1">
              <w:r w:rsidRPr="006E6FDB">
                <w:rPr>
                  <w:rStyle w:val="a3"/>
                  <w:bCs/>
                  <w:color w:val="auto"/>
                  <w:u w:val="none"/>
                </w:rPr>
                <w:t>Предикторы рецидива алкоголизма</w:t>
              </w:r>
            </w:hyperlink>
            <w:r w:rsidRPr="006E6FDB">
              <w:t xml:space="preserve"> // </w:t>
            </w:r>
            <w:hyperlink r:id="rId23" w:history="1">
              <w:r w:rsidRPr="006E6FDB">
                <w:rPr>
                  <w:rStyle w:val="a3"/>
                  <w:color w:val="auto"/>
                  <w:u w:val="none"/>
                </w:rPr>
                <w:t>Наркология</w:t>
              </w:r>
            </w:hyperlink>
            <w:r w:rsidRPr="006E6FDB">
              <w:t xml:space="preserve">. 2017. Т. 16. </w:t>
            </w:r>
            <w:hyperlink r:id="rId24" w:history="1">
              <w:r w:rsidRPr="006E6FDB">
                <w:rPr>
                  <w:rStyle w:val="a3"/>
                  <w:color w:val="auto"/>
                  <w:u w:val="none"/>
                </w:rPr>
                <w:t>№ 11 (191)</w:t>
              </w:r>
            </w:hyperlink>
            <w:r w:rsidRPr="006E6FDB">
              <w:t>. С. 88-91.</w:t>
            </w:r>
            <w:r w:rsidRPr="006E6FDB">
              <w:rPr>
                <w:rFonts w:eastAsia="Calibri"/>
                <w:bCs/>
                <w:color w:val="000000"/>
                <w:lang w:val="en-US"/>
              </w:rPr>
              <w:t xml:space="preserve"> (</w:t>
            </w:r>
            <w:proofErr w:type="spellStart"/>
            <w:r w:rsidRPr="006E6FDB">
              <w:rPr>
                <w:rFonts w:eastAsia="Calibri"/>
                <w:bCs/>
                <w:color w:val="000000"/>
              </w:rPr>
              <w:t>Импакт-фактор</w:t>
            </w:r>
            <w:proofErr w:type="spellEnd"/>
            <w:r w:rsidRPr="006E6FDB">
              <w:rPr>
                <w:rFonts w:eastAsia="Calibri"/>
                <w:bCs/>
                <w:color w:val="000000"/>
              </w:rPr>
              <w:t xml:space="preserve"> РИНЦ 0,486)</w:t>
            </w:r>
          </w:p>
        </w:tc>
      </w:tr>
    </w:tbl>
    <w:p w:rsidR="00634F62" w:rsidRDefault="00634F62" w:rsidP="00634F62"/>
    <w:tbl>
      <w:tblPr>
        <w:tblW w:w="87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50"/>
        <w:gridCol w:w="4350"/>
      </w:tblGrid>
      <w:tr w:rsidR="00634F62" w:rsidTr="00CB287B">
        <w:trPr>
          <w:tblCellSpacing w:w="0" w:type="dxa"/>
        </w:trPr>
        <w:tc>
          <w:tcPr>
            <w:tcW w:w="0" w:type="auto"/>
            <w:hideMark/>
          </w:tcPr>
          <w:p w:rsidR="00634F62" w:rsidRDefault="00634F62" w:rsidP="00CB287B">
            <w:pPr>
              <w:jc w:val="center"/>
            </w:pPr>
          </w:p>
        </w:tc>
        <w:tc>
          <w:tcPr>
            <w:tcW w:w="0" w:type="auto"/>
            <w:hideMark/>
          </w:tcPr>
          <w:p w:rsidR="00634F62" w:rsidRDefault="00634F62" w:rsidP="00CB287B"/>
        </w:tc>
      </w:tr>
    </w:tbl>
    <w:p w:rsidR="00222090" w:rsidRDefault="006E6FDB" w:rsidP="006E6FDB"/>
    <w:sectPr w:rsidR="00222090" w:rsidSect="0047651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34F62"/>
    <w:rsid w:val="001633A5"/>
    <w:rsid w:val="00241DEA"/>
    <w:rsid w:val="00324867"/>
    <w:rsid w:val="00634F62"/>
    <w:rsid w:val="006C0F5F"/>
    <w:rsid w:val="006E6FDB"/>
    <w:rsid w:val="00866024"/>
    <w:rsid w:val="0089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4F62"/>
    <w:rPr>
      <w:color w:val="0000FF"/>
      <w:u w:val="single"/>
    </w:rPr>
  </w:style>
  <w:style w:type="paragraph" w:customStyle="1" w:styleId="Default">
    <w:name w:val="Default"/>
    <w:rsid w:val="00634F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6E6F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37415975" TargetMode="External"/><Relationship Id="rId13" Type="http://schemas.openxmlformats.org/officeDocument/2006/relationships/hyperlink" Target="https://www.elibrary.ru/contents.asp?id=41865995&amp;selid=41865996" TargetMode="External"/><Relationship Id="rId18" Type="http://schemas.openxmlformats.org/officeDocument/2006/relationships/hyperlink" Target="https://www.elibrary.ru/contents.asp?id=36531186&amp;selid=3653119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elibrary.ru/contents.asp?id=34547786&amp;selid=30622036" TargetMode="External"/><Relationship Id="rId7" Type="http://schemas.openxmlformats.org/officeDocument/2006/relationships/hyperlink" Target="https://www.elibrary.ru/contents.asp?id=40834595&amp;selid=40834596" TargetMode="External"/><Relationship Id="rId12" Type="http://schemas.openxmlformats.org/officeDocument/2006/relationships/hyperlink" Target="https://www.elibrary.ru/contents.asp?id=41865995" TargetMode="External"/><Relationship Id="rId17" Type="http://schemas.openxmlformats.org/officeDocument/2006/relationships/hyperlink" Target="https://www.elibrary.ru/contents.asp?id=36531186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library.ru/item.asp?id=36531191" TargetMode="External"/><Relationship Id="rId20" Type="http://schemas.openxmlformats.org/officeDocument/2006/relationships/hyperlink" Target="https://www.elibrary.ru/contents.asp?id=3454778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ibrary.ru/contents.asp?id=40834595" TargetMode="External"/><Relationship Id="rId11" Type="http://schemas.openxmlformats.org/officeDocument/2006/relationships/hyperlink" Target="https://www.elibrary.ru/item.asp?id=41865996" TargetMode="External"/><Relationship Id="rId24" Type="http://schemas.openxmlformats.org/officeDocument/2006/relationships/hyperlink" Target="https://www.elibrary.ru/contents.asp?id=34553838&amp;selid=30795273" TargetMode="External"/><Relationship Id="rId5" Type="http://schemas.openxmlformats.org/officeDocument/2006/relationships/hyperlink" Target="https://www.elibrary.ru/item.asp?id=40834596" TargetMode="External"/><Relationship Id="rId15" Type="http://schemas.openxmlformats.org/officeDocument/2006/relationships/hyperlink" Target="https://www.elibrary.ru/contents.asp?id=35134858&amp;selid=35134862" TargetMode="External"/><Relationship Id="rId23" Type="http://schemas.openxmlformats.org/officeDocument/2006/relationships/hyperlink" Target="https://www.elibrary.ru/contents.asp?id=34553838" TargetMode="External"/><Relationship Id="rId10" Type="http://schemas.openxmlformats.org/officeDocument/2006/relationships/hyperlink" Target="https://www.elibrary.ru/contents.asp?id=37415969&amp;selid=37415975" TargetMode="External"/><Relationship Id="rId19" Type="http://schemas.openxmlformats.org/officeDocument/2006/relationships/hyperlink" Target="https://www.elibrary.ru/item.asp?id=30622036" TargetMode="External"/><Relationship Id="rId4" Type="http://schemas.openxmlformats.org/officeDocument/2006/relationships/hyperlink" Target="mailto:msmsu@msmsu.ru" TargetMode="External"/><Relationship Id="rId9" Type="http://schemas.openxmlformats.org/officeDocument/2006/relationships/hyperlink" Target="https://www.elibrary.ru/contents.asp?id=37415969" TargetMode="External"/><Relationship Id="rId14" Type="http://schemas.openxmlformats.org/officeDocument/2006/relationships/hyperlink" Target="https://www.elibrary.ru/item.asp?id=35134862" TargetMode="External"/><Relationship Id="rId22" Type="http://schemas.openxmlformats.org/officeDocument/2006/relationships/hyperlink" Target="https://www.elibrary.ru/item.asp?id=307952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3316</Characters>
  <Application>Microsoft Office Word</Application>
  <DocSecurity>0</DocSecurity>
  <Lines>27</Lines>
  <Paragraphs>7</Paragraphs>
  <ScaleCrop>false</ScaleCrop>
  <Company>MultiDVD Team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2021-12-16T07:55:00Z</dcterms:created>
  <dcterms:modified xsi:type="dcterms:W3CDTF">2021-12-16T07:55:00Z</dcterms:modified>
</cp:coreProperties>
</file>