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Договор об оказании платных образовательных услуг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по получению высшего профессионального образования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№_____________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«_____»____________ 20___ г.                                                                                        г. Москва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5822" w:rsidRDefault="00007A5A" w:rsidP="00535822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14D">
        <w:rPr>
          <w:rFonts w:ascii="Times New Roman" w:hAnsi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Федерации, именуемое в дальнейшем «Исполнитель», на основании лицензии на право ведения образовательной деятельности по образовательным программам от 31.08.2017 регистрационный № 2628, выданной Федеральной службой по надзору в сфере образования и науки года бессрочно, и свидетельства о государственной аккредитации от 05.02.2018 регистрационный № 2752, выданного</w:t>
      </w:r>
      <w:proofErr w:type="gramEnd"/>
      <w:r w:rsidRPr="007C514D">
        <w:rPr>
          <w:rFonts w:ascii="Times New Roman" w:hAnsi="Times New Roman"/>
          <w:sz w:val="24"/>
          <w:szCs w:val="24"/>
        </w:rPr>
        <w:t xml:space="preserve"> Федеральной службой по надзору в сфере образования и науки на срок до 13.04.2022, в лице </w:t>
      </w:r>
      <w:r w:rsidR="00535822">
        <w:rPr>
          <w:rFonts w:ascii="Times New Roman" w:hAnsi="Times New Roman"/>
          <w:sz w:val="24"/>
          <w:szCs w:val="24"/>
        </w:rPr>
        <w:t>исполняющего обязанности г</w:t>
      </w:r>
      <w:r w:rsidRPr="007C514D">
        <w:rPr>
          <w:rFonts w:ascii="Times New Roman" w:hAnsi="Times New Roman"/>
          <w:sz w:val="24"/>
          <w:szCs w:val="24"/>
        </w:rPr>
        <w:t xml:space="preserve">енерального директора </w:t>
      </w:r>
      <w:proofErr w:type="spellStart"/>
      <w:r w:rsidRPr="007C514D">
        <w:rPr>
          <w:rFonts w:ascii="Times New Roman" w:hAnsi="Times New Roman"/>
          <w:sz w:val="24"/>
          <w:szCs w:val="24"/>
        </w:rPr>
        <w:t>Кекелидзе</w:t>
      </w:r>
      <w:proofErr w:type="spellEnd"/>
      <w:r w:rsidRPr="007C514D">
        <w:rPr>
          <w:rFonts w:ascii="Times New Roman" w:hAnsi="Times New Roman"/>
          <w:sz w:val="24"/>
          <w:szCs w:val="24"/>
        </w:rPr>
        <w:t xml:space="preserve"> Зураба Ильича, действующего на основании Устава, с одной стороны и</w:t>
      </w:r>
    </w:p>
    <w:p w:rsidR="00007A5A" w:rsidRDefault="00007A5A" w:rsidP="00535822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__________________________________________</w:t>
      </w:r>
      <w:r w:rsidR="00B72461">
        <w:rPr>
          <w:rFonts w:ascii="Times New Roman" w:hAnsi="Times New Roman"/>
          <w:sz w:val="24"/>
          <w:szCs w:val="24"/>
        </w:rPr>
        <w:t>______________________________</w:t>
      </w:r>
      <w:r w:rsidR="00535822">
        <w:rPr>
          <w:rFonts w:ascii="Times New Roman" w:hAnsi="Times New Roman"/>
          <w:sz w:val="24"/>
          <w:szCs w:val="24"/>
        </w:rPr>
        <w:t>______</w:t>
      </w:r>
      <w:r w:rsidR="00B72461">
        <w:rPr>
          <w:rFonts w:ascii="Times New Roman" w:hAnsi="Times New Roman"/>
          <w:sz w:val="24"/>
          <w:szCs w:val="24"/>
        </w:rPr>
        <w:t>__</w:t>
      </w:r>
      <w:r w:rsidRPr="007C514D">
        <w:rPr>
          <w:rFonts w:ascii="Times New Roman" w:hAnsi="Times New Roman"/>
          <w:sz w:val="24"/>
          <w:szCs w:val="24"/>
        </w:rPr>
        <w:t>___, именуемы</w:t>
      </w:r>
      <w:proofErr w:type="gramStart"/>
      <w:r w:rsidRPr="007C514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C514D">
        <w:rPr>
          <w:rFonts w:ascii="Times New Roman" w:hAnsi="Times New Roman"/>
          <w:sz w:val="24"/>
          <w:szCs w:val="24"/>
        </w:rPr>
        <w:t>ая</w:t>
      </w:r>
      <w:proofErr w:type="spellEnd"/>
      <w:r w:rsidRPr="007C514D">
        <w:rPr>
          <w:rFonts w:ascii="Times New Roman" w:hAnsi="Times New Roman"/>
          <w:sz w:val="24"/>
          <w:szCs w:val="24"/>
        </w:rPr>
        <w:t>) в дальнейшем «Заказчик», совместно именуемые Стороны, заключили настоящий договор (далее – Договор) о нижеследующем: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1.1. Исполнитель оказывает Заказчику платные образовательные услуги по получению высшего профессионального образования программы ординатуры по специальности</w:t>
      </w:r>
      <w:r w:rsidRPr="007C514D">
        <w:rPr>
          <w:rFonts w:ascii="Times New Roman" w:hAnsi="Times New Roman"/>
          <w:sz w:val="24"/>
          <w:szCs w:val="24"/>
        </w:rPr>
        <w:br/>
        <w:t>«______________________________________________</w:t>
      </w:r>
      <w:r w:rsidR="00B72461">
        <w:rPr>
          <w:rFonts w:ascii="Times New Roman" w:hAnsi="Times New Roman"/>
          <w:sz w:val="24"/>
          <w:szCs w:val="24"/>
        </w:rPr>
        <w:t>_____________________________</w:t>
      </w:r>
      <w:r w:rsidRPr="007C514D">
        <w:rPr>
          <w:rFonts w:ascii="Times New Roman" w:hAnsi="Times New Roman"/>
          <w:sz w:val="24"/>
          <w:szCs w:val="24"/>
        </w:rPr>
        <w:t>» (далее – Услуги), а Заказчик оплачивает Услуги на условиях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1.2. Срок освоения образовательной программы, указанной в пункте 1.1 Договора, согласно учебному плану составляет 2 года, форма обучения – очная (далее – Период обучения).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1.3. По окончании Периода обучения и успешного прохождения государственной итоговой аттестации Исполнитель выдает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hAnsi="Times New Roman" w:cs="Times New Roman"/>
          <w:b/>
          <w:color w:val="auto"/>
        </w:rPr>
      </w:pPr>
      <w:r w:rsidRPr="007C514D">
        <w:rPr>
          <w:rFonts w:ascii="Times New Roman" w:hAnsi="Times New Roman" w:cs="Times New Roman"/>
          <w:b/>
          <w:color w:val="auto"/>
        </w:rPr>
        <w:t>2. Срок действия, изменение, расторжение Договора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2.1. Период обучения, включая периоды каникул, устанавливается Заказчику</w:t>
      </w:r>
      <w:r w:rsidRPr="007C514D">
        <w:rPr>
          <w:rFonts w:ascii="Times New Roman" w:hAnsi="Times New Roman" w:cs="Times New Roman"/>
          <w:color w:val="auto"/>
        </w:rPr>
        <w:br/>
      </w:r>
      <w:r w:rsidRPr="007C514D">
        <w:rPr>
          <w:rFonts w:ascii="Times New Roman" w:hAnsi="Times New Roman" w:cs="Times New Roman"/>
          <w:b/>
          <w:color w:val="auto"/>
        </w:rPr>
        <w:t>с «____»____________20___ г. по «____»____________20___ 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2.2. Период обучения может быть продлен по согласованию Сторон при возникновении обстоятельств, препятствующих получению/оказанию Услуг в установленный пунктом 2.1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2.3. Срок действия Договора устанавливается </w:t>
      </w:r>
      <w:proofErr w:type="gramStart"/>
      <w:r w:rsidRPr="007C514D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Договора</w:t>
      </w:r>
      <w:r w:rsidRPr="007C514D">
        <w:rPr>
          <w:rFonts w:ascii="Times New Roman" w:hAnsi="Times New Roman" w:cs="Times New Roman"/>
          <w:color w:val="auto"/>
        </w:rPr>
        <w:br/>
        <w:t>по «____»____________20___ г. или до полного выполнения Сторонами своих обязательств по Договору – в зависимости от того, что наступит раньше.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2.4. Срок действия Договора может быть продлен по согласованию Сторон при возникновении обстоятельств, препятствующих его окончанию в установленный пунктом 2.3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2.5. Изменение, расторжение Договора возможны: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соглашению Сторон в связи с существенным изменением обстоятельств,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требованию одной из Сторон при существенном нарушении Договора другой Стороной,</w:t>
      </w:r>
    </w:p>
    <w:p w:rsidR="006B78F4" w:rsidRPr="00B72461" w:rsidRDefault="00B72461" w:rsidP="00B72461">
      <w:pPr>
        <w:spacing w:line="260" w:lineRule="exact"/>
        <w:rPr>
          <w:rFonts w:ascii="Times New Roman" w:eastAsia="Calibri" w:hAnsi="Times New Roman" w:cs="Times New Roman"/>
          <w:b/>
          <w:color w:val="auto"/>
        </w:rPr>
      </w:pPr>
      <w:r w:rsidRPr="00B72461">
        <w:rPr>
          <w:rFonts w:ascii="Times New Roman" w:hAnsi="Times New Roman" w:cs="Times New Roman"/>
          <w:color w:val="auto"/>
        </w:rPr>
        <w:t>- в случае одностороннего отказа Стороны от исполнения Договора и в иных случаях, предусмотренных законодательством Российской Федерации и/или Положением о порядке предоставления платных образовательных услуг в федеральном государственном бюджетном учреждении «Национальный медицинский исследовательский центр психиатрии и наркологии имени В.П. Сербского» Министерства здравоохранения Российской Федерации (далее – Положение).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3. Стоимость и порядок оплаты Услуг по Договору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3.1. Стоимость Услуг по Договору за весь Период обучения составляет </w:t>
      </w:r>
      <w:r w:rsidR="006B78F4" w:rsidRPr="006B78F4">
        <w:rPr>
          <w:rFonts w:ascii="Times New Roman" w:hAnsi="Times New Roman" w:cs="Times New Roman"/>
          <w:b/>
          <w:color w:val="auto"/>
        </w:rPr>
        <w:t>_________________</w:t>
      </w:r>
      <w:r w:rsidRPr="007C514D">
        <w:rPr>
          <w:rFonts w:ascii="Times New Roman" w:hAnsi="Times New Roman" w:cs="Times New Roman"/>
          <w:b/>
          <w:color w:val="auto"/>
        </w:rPr>
        <w:t xml:space="preserve"> рублей 00 копеек</w:t>
      </w:r>
      <w:r w:rsidRPr="007C514D">
        <w:rPr>
          <w:rFonts w:ascii="Times New Roman" w:hAnsi="Times New Roman" w:cs="Times New Roman"/>
          <w:color w:val="auto"/>
        </w:rPr>
        <w:t xml:space="preserve"> (НДС не облагается в соответствии с частью 14 пункта 2 статьи 149 Налогового кодекса Российской Федерации) (далее – Стоимость Услуг).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3.2. Оплачивать Услуги по Договору может как сам Заказчик, так и в его пользу любое другое физическое или юридическое лицо (иное лицо). В случае</w:t>
      </w:r>
      <w:proofErr w:type="gramStart"/>
      <w:r w:rsidRPr="007C514D">
        <w:rPr>
          <w:rFonts w:ascii="Times New Roman" w:hAnsi="Times New Roman" w:cs="Times New Roman"/>
          <w:color w:val="auto"/>
        </w:rPr>
        <w:t>,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если Услуги по Договору оплачивает иное лицо, Стороны заключают </w:t>
      </w:r>
      <w:r w:rsidRPr="007C514D">
        <w:rPr>
          <w:rFonts w:ascii="Times New Roman" w:eastAsia="Calibri" w:hAnsi="Times New Roman" w:cs="Times New Roman"/>
          <w:color w:val="auto"/>
        </w:rPr>
        <w:t>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3.3. Порядок оплаты Услуг определяется по согласованию Сторон:</w:t>
      </w:r>
    </w:p>
    <w:p w:rsidR="00007A5A" w:rsidRPr="007C514D" w:rsidRDefault="00007A5A" w:rsidP="00007A5A">
      <w:pPr>
        <w:spacing w:line="260" w:lineRule="exact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весь период обучения – в размере полной Стоимости Услуг – до 1 сентября текущего года,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- за каждый год обучения – в размере половины Стоимости Услуг – до начала обучения в </w:t>
      </w:r>
      <w:r w:rsidRPr="007C514D">
        <w:rPr>
          <w:rFonts w:ascii="Times New Roman" w:eastAsia="Calibri" w:hAnsi="Times New Roman" w:cs="Times New Roman"/>
          <w:color w:val="auto"/>
        </w:rPr>
        <w:lastRenderedPageBreak/>
        <w:t>текущем году, или</w:t>
      </w:r>
    </w:p>
    <w:p w:rsidR="00007A5A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учебный семестр – в размере четверти Стоимости Услуг – до начала обучения в очередном семестре.</w:t>
      </w:r>
    </w:p>
    <w:p w:rsidR="00B72461" w:rsidRPr="007C514D" w:rsidRDefault="00B72461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Стороны пришли к соглашению о порядке оплаты согласно п._______.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3.4. Оплата Услуг производится внесением наличных денежных сре</w:t>
      </w:r>
      <w:proofErr w:type="gramStart"/>
      <w:r w:rsidRPr="007C514D">
        <w:rPr>
          <w:rFonts w:ascii="Times New Roman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hAnsi="Times New Roman" w:cs="Times New Roman"/>
          <w:color w:val="auto"/>
        </w:rPr>
        <w:t>ассу Исполнителя либо безналичным перечислением на банковские реквизиты Исполнителя. Расходы, связанные с перечислением денежных средств, несет лицо, указанное в пункте 3.2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3.5. Датой оплаты Услуг по Договору считается дата поступления денежных сре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>ассу Исполнителя или на банковский счет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3.6.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По Договору не производятся Заказчику и членам его семьи: выплата стипендий, пособий, субсидий, оплата отдыха, каникул, проезда, проживания, питания, иных расходов.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3.7. Стоимость Услуг по Договору может быть изменена Исполнителем в одностороннем порядке, о чем Стороны заключают 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3.8. При отчислении Заказчика до начала следующего курса или семестра Договор расторгается, денежные средства Заказчику возвращаются в размере разницы между Стоимостью Услуг, оплаченных за соответствующий курс и/или семестр, за вычетом Стоимости Услуг до даты приказа об отчислении.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Возврат денежных средств производится Исполнителем в течение тридцати рабочих дней с даты подачи Заказчиком письменного заявления о возврате</w:t>
      </w:r>
      <w:r w:rsidRPr="007C514D">
        <w:rPr>
          <w:rFonts w:ascii="Times New Roman" w:hAnsi="Times New Roman" w:cs="Times New Roman"/>
          <w:color w:val="auto"/>
        </w:rPr>
        <w:t xml:space="preserve"> денежных средств </w:t>
      </w:r>
      <w:r w:rsidRPr="007C514D">
        <w:rPr>
          <w:rFonts w:ascii="Times New Roman" w:eastAsia="Calibri" w:hAnsi="Times New Roman" w:cs="Times New Roman"/>
          <w:color w:val="auto"/>
        </w:rPr>
        <w:t xml:space="preserve">и подписания Сторонами Акта сдачи-приемки оказанных услуг, осуществляется наличными денежными средствами через кассу Исполнителя, если оплата Услуг производилась внесением наличных денежных средств, или безналичным перечислением на реквизиты, указанные </w:t>
      </w:r>
      <w:r w:rsidRPr="007C514D">
        <w:rPr>
          <w:rFonts w:ascii="Times New Roman" w:hAnsi="Times New Roman" w:cs="Times New Roman"/>
          <w:color w:val="auto"/>
        </w:rPr>
        <w:t>Заказчиком в заявлении о возврате денежных средств</w:t>
      </w:r>
      <w:r w:rsidRPr="007C514D">
        <w:rPr>
          <w:rFonts w:ascii="Times New Roman" w:eastAsia="Calibri" w:hAnsi="Times New Roman" w:cs="Times New Roman"/>
          <w:color w:val="auto"/>
        </w:rPr>
        <w:t>, если оплата производилась безналичным порядком.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</w:rPr>
      </w:pPr>
      <w:r w:rsidRPr="007C514D">
        <w:rPr>
          <w:rFonts w:ascii="Times New Roman" w:hAnsi="Times New Roman" w:cs="Times New Roman"/>
        </w:rPr>
        <w:t>3.9. В случае невозможности оказания Исполнителем Услуг по Договору, возникшей по обстоятельствам, за которые ни одна из Сторон не отвечает, Заказчик возмещает Исполнителю фактически понесенные Исполнителем расходы, что отражается в Акте сдачи-приемки оказанных услуг.</w:t>
      </w:r>
    </w:p>
    <w:p w:rsidR="00007A5A" w:rsidRPr="007C514D" w:rsidRDefault="00007A5A" w:rsidP="00007A5A">
      <w:pPr>
        <w:widowControl/>
        <w:spacing w:line="26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C514D">
        <w:rPr>
          <w:rFonts w:ascii="Times New Roman" w:eastAsia="Times New Roman" w:hAnsi="Times New Roman" w:cs="Times New Roman"/>
          <w:color w:val="auto"/>
        </w:rPr>
        <w:t>3.10. В случае невозможности оказания Исполнителем Услуг по Договору, возникшей по вине Заказчика, Заказчик оплачивает Услуги в полном объеме, что отражается в Акте сдачи-приемки оказанных услуг.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4. Обязанности и права Сторон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u w:val="single"/>
        </w:rPr>
        <w:t>4.1. Исполнитель обязан</w:t>
      </w:r>
      <w:r w:rsidRPr="007C514D">
        <w:rPr>
          <w:rFonts w:ascii="Times New Roman" w:eastAsia="Calibri" w:hAnsi="Times New Roman" w:cs="Times New Roman"/>
          <w:b/>
          <w:color w:val="auto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4.1.1. Произвести зачисление Заказчика на обучение у Исполнителя по программе, указанной в пункте 1.1 Договора, с соблюдением установленных правил и условий приема.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4.1.2. Ознакомить Заказчика под роспись с Положением и локальными актами Исполнителя, регламентирующими порядок предоставления образовательных услуг Исполнителем.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4.1.3. Обеспечить оказание Услуг Заказчику по выбранной образовательной программе в соответствии и с соблюдением федеральных государственных образовательных стандартов, локальных актов Исполнителя,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4.1.4. Обеспечить материально-техническое оснащение образовательного процесса, оборудование помещений в соответствии с требованиями государственных образовательных нормативов, предоставить Заказчику право пользования учебным оборудованием, библиотечно–информационными ресурсами, научными разработками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4.1.5. Осуществлять контроль выполнения Заказчиком учебного плана, предоставлять Заказчику каникулы в соответствии с </w:t>
      </w:r>
      <w:proofErr w:type="gramStart"/>
      <w:r w:rsidRPr="007C514D">
        <w:rPr>
          <w:rFonts w:ascii="Times New Roman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4.1.6. При расторжении Договора произвести полный взаиморасчет с Заказчиком.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4.1.7. По окончании образовательной программы, установленной пунктом 1.1 Договора, провести государственную итоговую аттестацию, по результатам которой выдать успешно прошедшему ее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4.1.8. Обрабатывать персональные данные Заказчика только в целях исполнения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4.2. Исполнитель имеет право: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4.2.1. Самостоятельно осуществлять образовательный процесс, выбирать систему оценок, формы, порядок и периодичность промежуточных аттестаций, разрабатывать и внедрять в процесс обучения новые программы с целью повышения эффективности оказания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4.2.2. Контролировать и проверять качество освоения Заказчиком образовательной программы, добросовестность выполнения учебных заданий, посещаемость, причины отсутствия, достоверность представленных Заказчиком сведений и документов.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4.2.3. Контролировать и требовать от Заказчика соблюдения правил внутреннего распорядка Исполнителя, вежливого и уважительного отношения Заказчика к персоналу Исполнителя, </w:t>
      </w:r>
      <w:r w:rsidRPr="007C514D">
        <w:rPr>
          <w:rFonts w:ascii="Times New Roman" w:eastAsia="Calibri" w:hAnsi="Times New Roman" w:cs="Times New Roman"/>
          <w:color w:val="auto"/>
        </w:rPr>
        <w:lastRenderedPageBreak/>
        <w:t>пациентам, неразглашения конфиденциальных сведений, персональных данных, медицинских сведений, ставших ему известными в связи с исполнением Договора, поддержания статуса, деловой репутации Исполнителя, бережного, сохранного отношения ко всем видам имущества и ресурсов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4.2.4. Требовать от Заказчика возмещения причиненного Исполнителю вреда, ущерба.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4.2.5. Определять размер и порядок оплаты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4.2.6. Перевести Заказчика по его письменному заявлению на другие форму обучения, направление подготовки, специальность, о чем заключить дополнительное соглашение.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4.2.7. Принять решение об отчислении Заказчика при несоблюдении им учебных планов и графиков, условий Договора, предоставлении Исполнителю недостоверных сведений.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4.2.8. Изменить, расторгнуть Договор по основаниям, предусмотренным Договором, произвести расчет финансовых обязательств между Сторонами.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4.2.9. Получать и обрабатывать персональные данные Заказчика в целях исполнения обязательств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Style w:val="2"/>
          <w:rFonts w:ascii="Times New Roman" w:hAnsi="Times New Roman"/>
          <w:b/>
          <w:sz w:val="24"/>
          <w:szCs w:val="24"/>
        </w:rPr>
        <w:t>4.3. Заказчик обязан</w:t>
      </w:r>
      <w:r w:rsidRPr="007C514D">
        <w:rPr>
          <w:rStyle w:val="2"/>
          <w:rFonts w:ascii="Times New Roman" w:hAnsi="Times New Roman"/>
          <w:sz w:val="24"/>
          <w:szCs w:val="24"/>
        </w:rPr>
        <w:t>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4.3.1. Представить Исполнителю достоверные документы и сведения, необходимые для заключения и исполнения Договора, своевременно информировать Исполнителя об изменении своих данных и банковских реквизитов, необходимых для Договора.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4.3.2. Обеспечивать оплату Услуг по Договору в полном объеме и своевременно, не допускать финансовой задолженности.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7C514D">
        <w:rPr>
          <w:rFonts w:ascii="Times New Roman" w:hAnsi="Times New Roman"/>
          <w:sz w:val="24"/>
          <w:szCs w:val="24"/>
        </w:rPr>
        <w:t>Добросовестно, качественно, самостоятельно и своевременно выполнять учебные план и график, не допускать образование академических задолженностей, освоить образовательную программу, пройти промежуточные и итоговую аттестации.</w:t>
      </w:r>
      <w:proofErr w:type="gramEnd"/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4.3.4. Соблюдать учебную дисциплину, посещать занятия в соответствии с графиком учебного процесса, не допускать пропуск занятий без уважительных причин, о причинах отсутствия незамедлительно сообщать в Учебно-методический отдел Исполнителя с представлением подтверждающих документов.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4.3.5. Не разглашать (любым способом) конфиденциальную информацию, персональные данные и медицинские сведения третьих лиц, ставшие ему известными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4.3.6.</w:t>
      </w:r>
      <w:r w:rsidRPr="007C514D">
        <w:rPr>
          <w:rFonts w:ascii="Times New Roman" w:eastAsia="Courier New" w:hAnsi="Times New Roman"/>
          <w:sz w:val="24"/>
          <w:szCs w:val="24"/>
          <w:lang w:eastAsia="ru-RU"/>
        </w:rPr>
        <w:t xml:space="preserve"> Соблюдать</w:t>
      </w:r>
      <w:r w:rsidRPr="007C514D">
        <w:rPr>
          <w:rFonts w:ascii="Times New Roman" w:hAnsi="Times New Roman"/>
          <w:sz w:val="24"/>
          <w:szCs w:val="24"/>
        </w:rPr>
        <w:t xml:space="preserve"> общепринятые нормы поведения, правила внутреннего распорядка Исполнителя, этику в общении и поведении, относиться уважительно к персоналу Исполнителя, другим обучающимся, пациентам, иметь опрятный внешний вид, не допускать поведение, порочащее честь, достоинство и деловую репутацию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4.3.7. Беречь имущество Исполнителя, сохранять целостность, не допускать порчу, нести ответственность за причиненный вред, возместить причиненный ущерб.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4.4. Заказчик имеет право</w:t>
      </w:r>
      <w:r w:rsidRPr="007C514D">
        <w:rPr>
          <w:rFonts w:ascii="Times New Roman" w:eastAsia="Calibri" w:hAnsi="Times New Roman" w:cs="Times New Roman"/>
          <w:color w:val="auto"/>
          <w:u w:val="single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4.4.1. Получать полную и достоверную информацию относительно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4.4.2. Пользоваться ресурсами Исполнителя, необходимыми для получения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4.4.3. Просить о переводе на другие форму обучения, направление подготовки, специальность с обоснованием причин такого перевода: по п</w:t>
      </w:r>
      <w:r w:rsidRPr="007C514D">
        <w:rPr>
          <w:rFonts w:ascii="Times New Roman" w:hAnsi="Times New Roman" w:cs="Times New Roman"/>
          <w:color w:val="auto"/>
        </w:rPr>
        <w:t>исьменному заявлению Заказчика о переводе Исполнитель заключает дополнительное соглашение или новый договор, производит перерасчет финансовых обязательств.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4.4.4. Изменить, расторгнуть Договор по основаниям и при погашении финансовых и иных возникших обязательств перед Исполнителем, предусмотренных Договором.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4.4.5. Требовать возмещения убытков, причиненных ему Исполнителем в связи с нарушением или ненадлежащим оказанием Услуг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 Отсутствие вины доказывается лицом, нарушившим обязательство.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5.2. Ответственность возникает как в случае причинения имущественного (материального) ущерба, так и в случае причинения нематериального ущерба (морального вреда, унижения чести, достоинства, ущерба деловой репутации).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5.3. Заказчик несет ответственность за разглашение (любым способом) конфиденциальной информации, персональных данных, медицинских сведений третьих лиц, ставших ему известными в связи с Договором.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5.4. Исполнитель несет ответственность за разглашение персональных данных Заказчика, не связанное с исполнением Договора.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5.5. Расторжение Договора по любому из оснований не освобождает Стороны от полного </w:t>
      </w:r>
      <w:r w:rsidRPr="007C514D">
        <w:rPr>
          <w:rFonts w:ascii="Times New Roman" w:hAnsi="Times New Roman"/>
          <w:sz w:val="24"/>
          <w:szCs w:val="24"/>
        </w:rPr>
        <w:lastRenderedPageBreak/>
        <w:t>исполнения финансовых, имущественных и неимущественных обязательств по Договору, ответственности, возникшей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непосредственно препятствующих исполнению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6.2. Сторона, чье исполнение стало невозможным вследствие обстоятельств непреодолимой силы, письменно уведомляет другую Сторону о возникновении таких обстоятельств.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7C514D">
        <w:rPr>
          <w:rFonts w:ascii="Times New Roman" w:hAnsi="Times New Roman"/>
          <w:sz w:val="23"/>
          <w:szCs w:val="23"/>
        </w:rPr>
        <w:t xml:space="preserve">7.1. Споры и разногласия между Сторонами разрешаются путем переговоров. В случае </w:t>
      </w:r>
      <w:proofErr w:type="spellStart"/>
      <w:r w:rsidRPr="007C514D">
        <w:rPr>
          <w:rFonts w:ascii="Times New Roman" w:hAnsi="Times New Roman"/>
          <w:sz w:val="23"/>
          <w:szCs w:val="23"/>
        </w:rPr>
        <w:t>недостижения</w:t>
      </w:r>
      <w:proofErr w:type="spellEnd"/>
      <w:r w:rsidRPr="007C514D">
        <w:rPr>
          <w:rFonts w:ascii="Times New Roman" w:hAnsi="Times New Roman"/>
          <w:sz w:val="23"/>
          <w:szCs w:val="23"/>
        </w:rPr>
        <w:t xml:space="preserve"> согласия путем переговоров направляются письменные претензии. Если претензионный порядок не дал результатов, спор передается на разрешение в суд.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7.2. Вопросы, не урегулированные в Договоре, регулируются действующим законодательством Российской Федерации, локальными актами, положениями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8.1. Исполнение Договора со стороны Исполнителя курирует Учебно-методический отдел.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8.2.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8.3. Все изменения и дополнения к Договору оформляются в письменном виде в форме дополнительных соглашений, подписанных Сторонами, после чего становятся неотъемлемыми частями Договора.</w:t>
      </w:r>
    </w:p>
    <w:p w:rsidR="00007A5A" w:rsidRPr="007C514D" w:rsidRDefault="00007A5A" w:rsidP="00007A5A">
      <w:pPr>
        <w:widowControl/>
        <w:spacing w:line="260" w:lineRule="exact"/>
        <w:ind w:left="40" w:right="40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9. Реквизиты и подписи Сторон</w:t>
      </w:r>
    </w:p>
    <w:tbl>
      <w:tblPr>
        <w:tblW w:w="5044" w:type="pct"/>
        <w:tblInd w:w="108" w:type="dxa"/>
        <w:tblLook w:val="04A0" w:firstRow="1" w:lastRow="0" w:firstColumn="1" w:lastColumn="0" w:noHBand="0" w:noVBand="1"/>
      </w:tblPr>
      <w:tblGrid>
        <w:gridCol w:w="4798"/>
        <w:gridCol w:w="5560"/>
      </w:tblGrid>
      <w:tr w:rsidR="00007A5A" w:rsidRPr="007C514D" w:rsidTr="005C28CA">
        <w:tc>
          <w:tcPr>
            <w:tcW w:w="2316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bookmarkStart w:id="0" w:name="bookmark7"/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t>Исполнитель: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 xml:space="preserve">ФГБУ «НМИЦ </w:t>
            </w:r>
            <w:proofErr w:type="gramStart"/>
            <w:r w:rsidRPr="000C7E8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0C7E8D">
              <w:rPr>
                <w:rFonts w:ascii="Times New Roman" w:eastAsia="Times New Roman" w:hAnsi="Times New Roman" w:cs="Times New Roman"/>
                <w:color w:val="auto"/>
              </w:rPr>
              <w:t xml:space="preserve"> им. </w:t>
            </w:r>
            <w:proofErr w:type="spellStart"/>
            <w:r w:rsidRPr="000C7E8D">
              <w:rPr>
                <w:rFonts w:ascii="Times New Roman" w:eastAsia="Times New Roman" w:hAnsi="Times New Roman" w:cs="Times New Roman"/>
                <w:color w:val="auto"/>
              </w:rPr>
              <w:t>В.П.Сербского</w:t>
            </w:r>
            <w:proofErr w:type="spellEnd"/>
            <w:r w:rsidRPr="000C7E8D">
              <w:rPr>
                <w:rFonts w:ascii="Times New Roman" w:eastAsia="Times New Roman" w:hAnsi="Times New Roman" w:cs="Times New Roman"/>
                <w:color w:val="auto"/>
              </w:rPr>
              <w:t>» Минздрава России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>Юридический адрес: 119034, г. Москва, Кропоткинский переулок, д. 23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>Почтовый адрес: 119034, г. Москва, Кропоткинский переулок, д. 23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 xml:space="preserve">Банковские реквизиты: 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>ИНН 7704032379 КПП 770401001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получателя: УФК по г. Москве (ФГБУ «НМИЦ </w:t>
            </w:r>
            <w:proofErr w:type="gramStart"/>
            <w:r w:rsidRPr="000C7E8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0C7E8D">
              <w:rPr>
                <w:rFonts w:ascii="Times New Roman" w:eastAsia="Times New Roman" w:hAnsi="Times New Roman" w:cs="Times New Roman"/>
                <w:color w:val="auto"/>
              </w:rPr>
              <w:t xml:space="preserve"> им. В.П. Сербского» Минздрава России, л/</w:t>
            </w:r>
            <w:proofErr w:type="spellStart"/>
            <w:r w:rsidRPr="000C7E8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0C7E8D">
              <w:rPr>
                <w:rFonts w:ascii="Times New Roman" w:eastAsia="Times New Roman" w:hAnsi="Times New Roman" w:cs="Times New Roman"/>
                <w:color w:val="auto"/>
              </w:rPr>
              <w:t xml:space="preserve"> 20736Х58400)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>Банк получателя:  Главное управление банка России по Центральному федеральному округу г. Москва (ГУ Банка России по ЦФО//УФК по г. Москве г. Москва)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>Казначейский счет: 03214643000000017300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>Единый казначейский счет: 40102810545370000003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>БИК 004525988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 xml:space="preserve">лицевой счет № 20736Х58400 (Х – </w:t>
            </w:r>
            <w:proofErr w:type="gramStart"/>
            <w:r w:rsidRPr="000C7E8D">
              <w:rPr>
                <w:rFonts w:ascii="Times New Roman" w:eastAsia="Times New Roman" w:hAnsi="Times New Roman" w:cs="Times New Roman"/>
                <w:color w:val="auto"/>
              </w:rPr>
              <w:t>заглавная</w:t>
            </w:r>
            <w:proofErr w:type="gramEnd"/>
            <w:r w:rsidRPr="000C7E8D">
              <w:rPr>
                <w:rFonts w:ascii="Times New Roman" w:eastAsia="Times New Roman" w:hAnsi="Times New Roman" w:cs="Times New Roman"/>
                <w:color w:val="auto"/>
              </w:rPr>
              <w:t xml:space="preserve"> латиницей)</w:t>
            </w:r>
          </w:p>
          <w:p w:rsidR="000C7E8D" w:rsidRPr="000C7E8D" w:rsidRDefault="000C7E8D" w:rsidP="000C7E8D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>ОКТМО 45383000</w:t>
            </w:r>
          </w:p>
          <w:p w:rsidR="000C7E8D" w:rsidRDefault="000C7E8D" w:rsidP="000C7E8D">
            <w:pPr>
              <w:widowControl/>
              <w:spacing w:line="260" w:lineRule="exact"/>
              <w:ind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0C7E8D">
              <w:rPr>
                <w:rFonts w:ascii="Times New Roman" w:eastAsia="Times New Roman" w:hAnsi="Times New Roman" w:cs="Times New Roman"/>
                <w:color w:val="auto"/>
              </w:rPr>
              <w:t>КБК 00000000000000000130</w:t>
            </w:r>
          </w:p>
          <w:p w:rsidR="00007A5A" w:rsidRPr="002A547F" w:rsidRDefault="00B72461" w:rsidP="000C7E8D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b/>
                <w:color w:val="auto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обязанности г</w:t>
            </w:r>
            <w:r w:rsidR="00007A5A" w:rsidRPr="002A547F">
              <w:rPr>
                <w:rFonts w:ascii="Times New Roman" w:eastAsia="Calibri" w:hAnsi="Times New Roman" w:cs="Times New Roman"/>
                <w:b/>
                <w:color w:val="auto"/>
              </w:rPr>
              <w:t>енеральн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>ого</w:t>
            </w:r>
            <w:r w:rsidR="00007A5A" w:rsidRPr="002A547F">
              <w:rPr>
                <w:rFonts w:ascii="Times New Roman" w:eastAsia="Calibri" w:hAnsi="Times New Roman" w:cs="Times New Roman"/>
                <w:b/>
                <w:color w:val="auto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>а</w:t>
            </w:r>
          </w:p>
          <w:p w:rsidR="00007A5A" w:rsidRPr="007C514D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______________________ З.И. 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Кекелидзе</w:t>
            </w:r>
            <w:proofErr w:type="spellEnd"/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2684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t>Заказчик: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(Ф.И.О., год рождения)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(адрес проживания, индекс)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C7E8D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</w:t>
            </w:r>
            <w:r w:rsidR="00007A5A"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СНИЛС)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Паспорт: серия ________ номер ________ выдан: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(наименование выдавшего органа)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(дата выдачи, код подразделения)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right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 / 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(подпись)                 /                    (расшифровка подписи)</w:t>
            </w:r>
          </w:p>
          <w:p w:rsidR="00007A5A" w:rsidRPr="007C514D" w:rsidRDefault="00007A5A" w:rsidP="005C28CA">
            <w:pPr>
              <w:keepNext/>
              <w:keepLines/>
              <w:widowControl/>
              <w:spacing w:line="260" w:lineRule="exact"/>
              <w:ind w:left="-40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  <w:bookmarkEnd w:id="0"/>
    </w:tbl>
    <w:p w:rsidR="00B72461" w:rsidRDefault="00B72461" w:rsidP="00007A5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A076E" w:rsidRDefault="000C7E8D">
      <w:bookmarkStart w:id="1" w:name="_GoBack"/>
      <w:bookmarkEnd w:id="1"/>
    </w:p>
    <w:sectPr w:rsidR="005A076E" w:rsidSect="00B7246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A"/>
    <w:rsid w:val="00007A5A"/>
    <w:rsid w:val="0008788D"/>
    <w:rsid w:val="000C7E8D"/>
    <w:rsid w:val="00535822"/>
    <w:rsid w:val="00587A91"/>
    <w:rsid w:val="006B78F4"/>
    <w:rsid w:val="008E4E5A"/>
    <w:rsid w:val="00AE3A95"/>
    <w:rsid w:val="00B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Павловна Гордеева</cp:lastModifiedBy>
  <cp:revision>3</cp:revision>
  <dcterms:created xsi:type="dcterms:W3CDTF">2021-03-31T07:31:00Z</dcterms:created>
  <dcterms:modified xsi:type="dcterms:W3CDTF">2021-03-31T07:33:00Z</dcterms:modified>
</cp:coreProperties>
</file>