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C4" w:rsidRDefault="00EC2AC2" w:rsidP="00EC2AC2">
      <w:pPr>
        <w:ind w:firstLine="0"/>
        <w:jc w:val="center"/>
        <w:rPr>
          <w:b/>
          <w:sz w:val="32"/>
        </w:rPr>
      </w:pPr>
      <w:r w:rsidRPr="00EC2AC2">
        <w:rPr>
          <w:b/>
          <w:sz w:val="32"/>
        </w:rPr>
        <w:t>Сведения об оппоненте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662"/>
      </w:tblGrid>
      <w:tr w:rsidR="00EC2AC2" w:rsidRPr="00EC2AC2" w:rsidTr="00EC2AC2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ru-RU"/>
              </w:rPr>
              <w:t>Макаров Виктор Викторович</w:t>
            </w:r>
          </w:p>
        </w:tc>
      </w:tr>
      <w:tr w:rsidR="00EC2AC2" w:rsidRPr="00EC2AC2" w:rsidTr="00EC2AC2">
        <w:trPr>
          <w:trHeight w:val="108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Доктор медицинских наук</w:t>
            </w:r>
          </w:p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14.01.27-наркология</w:t>
            </w:r>
          </w:p>
        </w:tc>
      </w:tr>
      <w:tr w:rsidR="00EC2AC2" w:rsidRPr="00EC2AC2" w:rsidTr="00EC2AC2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Заведующий кафедрой психотерапии и сексологии ФГБОУ ДПО «Российская медицинская академия непрерывного профессионального образования» Минздрава России</w:t>
            </w:r>
          </w:p>
        </w:tc>
      </w:tr>
      <w:tr w:rsidR="00EC2AC2" w:rsidRPr="00EC2AC2" w:rsidTr="00EC2AC2">
        <w:trPr>
          <w:trHeight w:val="360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2AC2" w:rsidRPr="00EC2AC2" w:rsidRDefault="00EC2AC2" w:rsidP="00EC2AC2">
            <w:pPr>
              <w:numPr>
                <w:ilvl w:val="0"/>
                <w:numId w:val="18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5" w:history="1">
              <w:r w:rsidRPr="00EC2AC2">
                <w:rPr>
                  <w:rFonts w:ascii="Roboto Condensed" w:eastAsia="Times New Roman" w:hAnsi="Roboto Condensed" w:cs="Times New Roman"/>
                  <w:b/>
                  <w:bCs/>
                  <w:sz w:val="24"/>
                  <w:szCs w:val="24"/>
                  <w:lang w:eastAsia="ru-RU"/>
                </w:rPr>
                <w:t>ДИНАМИКА ПСИХОМЕТРИЧЕСКИХ ПОКАЗАТЕЛЕЙ В ПРОЦЕССЕ ПСИХОТЕРАПИИ У ЗАВИСИМЫХ ОТ АЛКОГОЛЯ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Саргсян А.Х., Калмыкова И.Ю., Макаров В.В., Копоров С.Г.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  <w:t>Наркология. 2018. Т. 17. № 10. С. 80-84.</w:t>
            </w:r>
          </w:p>
          <w:p w:rsidR="00EC2AC2" w:rsidRPr="00EC2AC2" w:rsidRDefault="00EC2AC2" w:rsidP="00EC2AC2">
            <w:pPr>
              <w:numPr>
                <w:ilvl w:val="0"/>
                <w:numId w:val="18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6" w:history="1">
              <w:r w:rsidRPr="00EC2AC2">
                <w:rPr>
                  <w:rFonts w:ascii="Roboto Condensed" w:eastAsia="Times New Roman" w:hAnsi="Roboto Condensed" w:cs="Times New Roman"/>
                  <w:b/>
                  <w:bCs/>
                  <w:sz w:val="24"/>
                  <w:szCs w:val="24"/>
                  <w:lang w:eastAsia="ru-RU"/>
                </w:rPr>
                <w:t>НОВАЯ МЕТОДИКА САМОРЕГУЛЯЦИИ НА ОСНОВЕ ПОЛИМОДАЛЬНОЙ ПСИХОТЕРАПИИ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Макаров В.В., Беляков Д.А.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  <w:t>Психическое здоровье. 2014. Т. 12. № 1 (92). С. 23-29.</w:t>
            </w:r>
          </w:p>
          <w:p w:rsidR="00EC2AC2" w:rsidRPr="00EC2AC2" w:rsidRDefault="00EC2AC2" w:rsidP="00EC2AC2">
            <w:pPr>
              <w:numPr>
                <w:ilvl w:val="0"/>
                <w:numId w:val="18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7" w:history="1">
              <w:r w:rsidRPr="00EC2AC2">
                <w:rPr>
                  <w:rFonts w:ascii="Roboto Condensed" w:eastAsia="Times New Roman" w:hAnsi="Roboto Condensed" w:cs="Times New Roman"/>
                  <w:b/>
                  <w:bCs/>
                  <w:sz w:val="24"/>
                  <w:szCs w:val="24"/>
                  <w:lang w:eastAsia="ru-RU"/>
                </w:rPr>
                <w:t>АУТОГЕННАЯ ТРЕНИРОВКА И КРАТКОСРОЧНАЯ ПОЛИМОДАЛЬНАЯ ПСИХОТЕРАПИЯ АЛКОГОЛЬНОЙ ЗАВИСИМОСТИ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Макаров В.В., Беляков Д.А.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  <w:t>Психическое здоровье. 2014. Т. 12. № 2 (93). С. 64-69.</w:t>
            </w:r>
          </w:p>
          <w:p w:rsidR="00EC2AC2" w:rsidRPr="00EC2AC2" w:rsidRDefault="00EC2AC2" w:rsidP="00EC2AC2">
            <w:pPr>
              <w:numPr>
                <w:ilvl w:val="0"/>
                <w:numId w:val="18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8" w:history="1">
              <w:r w:rsidRPr="00EC2AC2">
                <w:rPr>
                  <w:rFonts w:ascii="Roboto Condensed" w:eastAsia="Times New Roman" w:hAnsi="Roboto Condensed" w:cs="Times New Roman"/>
                  <w:b/>
                  <w:bCs/>
                  <w:sz w:val="24"/>
                  <w:szCs w:val="24"/>
                  <w:lang w:eastAsia="ru-RU"/>
                </w:rPr>
                <w:t>ПАТТЕРНЫ ПОТРЕБЛЕНИЯ АЛКОГОЛЯ У ЛИЦ С ХАРАКТЕРНЫМИ ЧЕРТАМИ «НОВЕЙШЕЙ» СОЦИАЛЬНОЙ ЭПОХИ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Саргсян А.Х., Калмыкова И.Ю., Макаров В.В., Копоров С.Г.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  <w:t>Наркология. 2018. Т. 17. № 12. С. 79-83.</w:t>
            </w:r>
          </w:p>
          <w:p w:rsidR="00EC2AC2" w:rsidRPr="00EC2AC2" w:rsidRDefault="00EC2AC2" w:rsidP="00EC2AC2">
            <w:pPr>
              <w:numPr>
                <w:ilvl w:val="0"/>
                <w:numId w:val="18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9" w:history="1">
              <w:r w:rsidRPr="00EC2AC2">
                <w:rPr>
                  <w:rFonts w:ascii="Roboto Condensed" w:eastAsia="Times New Roman" w:hAnsi="Roboto Condensed" w:cs="Times New Roman"/>
                  <w:b/>
                  <w:bCs/>
                  <w:sz w:val="24"/>
                  <w:szCs w:val="24"/>
                  <w:lang w:eastAsia="ru-RU"/>
                </w:rPr>
                <w:t>ГРУППОВАЯ ПОЛИМОДАЛЬНАЯ ПСИХОТЕРАПИЯ АЛКОГОЛИЗМА У ПАЦИЕНТОВ С ХАРАКТЕРНЫМИ ЧЕРТАМИ «НОВЕЙШЕЙ» СОЦИАЛЬНОЙ ЭПОХИ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Макаров В.В., Саргсян А.Х.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  <w:t>Наркология. 2017. Т. 16. № 1 (181). С. 55-61.</w:t>
            </w:r>
          </w:p>
          <w:p w:rsidR="00EC2AC2" w:rsidRPr="00EC2AC2" w:rsidRDefault="00EC2AC2" w:rsidP="00EC2AC2">
            <w:pPr>
              <w:numPr>
                <w:ilvl w:val="0"/>
                <w:numId w:val="18"/>
              </w:numPr>
              <w:spacing w:line="240" w:lineRule="auto"/>
              <w:ind w:left="421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  <w:hyperlink r:id="rId10" w:history="1">
              <w:r w:rsidRPr="00EC2AC2">
                <w:rPr>
                  <w:rFonts w:ascii="Roboto Condensed" w:eastAsia="Times New Roman" w:hAnsi="Roboto Condensed" w:cs="Times New Roman"/>
                  <w:b/>
                  <w:bCs/>
                  <w:sz w:val="24"/>
                  <w:szCs w:val="24"/>
                  <w:lang w:eastAsia="ru-RU"/>
                </w:rPr>
                <w:t>СИНДРОМ ЭМОЦИОНАЛЬНОГО ВЫГОРАНИЯ У ПСИХИАТРОВ-НАРКОЛОГОВ. СРАВНИТЕЛЬНЫЙ АНАЛИЗ ВЫГОРАНИЯ ВРАЧЕЙ-ПСИХИАТРОВ И ПСИХИАТРОВ-НАРКОЛОГОВ</w:t>
              </w:r>
            </w:hyperlink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</w:r>
            <w:r w:rsidRPr="00EC2AC2">
              <w:rPr>
                <w:rFonts w:ascii="Roboto Condensed" w:eastAsia="Times New Roman" w:hAnsi="Roboto Condensed" w:cs="Times New Roman"/>
                <w:i/>
                <w:iCs/>
                <w:sz w:val="24"/>
                <w:szCs w:val="24"/>
                <w:lang w:eastAsia="ru-RU"/>
              </w:rPr>
              <w:t>Макаров В.В., Кухтенко Ю.А.</w:t>
            </w:r>
            <w:r w:rsidRPr="00EC2AC2"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  <w:br/>
              <w:t>Наркология. 2016. Т. 15. № 4 (172). С. 44-48.</w:t>
            </w:r>
          </w:p>
        </w:tc>
      </w:tr>
      <w:tr w:rsidR="00EC2AC2" w:rsidRPr="00EC2AC2" w:rsidTr="00EC2AC2">
        <w:trPr>
          <w:trHeight w:val="408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2AC2" w:rsidRPr="00EC2AC2" w:rsidRDefault="00EC2AC2" w:rsidP="00EC2AC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sz w:val="24"/>
                <w:szCs w:val="24"/>
                <w:lang w:eastAsia="ru-RU"/>
              </w:rPr>
            </w:pPr>
          </w:p>
        </w:tc>
      </w:tr>
    </w:tbl>
    <w:p w:rsidR="00EC2AC2" w:rsidRDefault="00EC2AC2" w:rsidP="00EC2AC2">
      <w:pPr>
        <w:ind w:firstLine="0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:rsidR="00EC2AC2" w:rsidRPr="00EC2AC2" w:rsidRDefault="00EC2AC2" w:rsidP="00EC2AC2">
      <w:pPr>
        <w:ind w:firstLine="0"/>
        <w:jc w:val="center"/>
        <w:rPr>
          <w:b/>
          <w:sz w:val="32"/>
        </w:rPr>
      </w:pPr>
      <w:r w:rsidRPr="00EC2AC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EC2AC2" w:rsidRDefault="00EC2AC2" w:rsidP="00EC2AC2">
      <w:pPr>
        <w:ind w:firstLine="0"/>
      </w:pPr>
    </w:p>
    <w:sectPr w:rsidR="00EC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D15"/>
    <w:multiLevelType w:val="hybridMultilevel"/>
    <w:tmpl w:val="41E0B21E"/>
    <w:lvl w:ilvl="0" w:tplc="6B3EA860">
      <w:start w:val="1"/>
      <w:numFmt w:val="decimal"/>
      <w:lvlText w:val="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DD7504"/>
    <w:multiLevelType w:val="hybridMultilevel"/>
    <w:tmpl w:val="3A041832"/>
    <w:lvl w:ilvl="0" w:tplc="67B2B7E6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C34BF1"/>
    <w:multiLevelType w:val="hybridMultilevel"/>
    <w:tmpl w:val="83AE480E"/>
    <w:lvl w:ilvl="0" w:tplc="4A38A162">
      <w:start w:val="1"/>
      <w:numFmt w:val="decimal"/>
      <w:lvlText w:val="1.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8A5FE3"/>
    <w:multiLevelType w:val="multilevel"/>
    <w:tmpl w:val="889A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869E1"/>
    <w:multiLevelType w:val="multilevel"/>
    <w:tmpl w:val="595C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C2"/>
    <w:rsid w:val="001F0539"/>
    <w:rsid w:val="002841BB"/>
    <w:rsid w:val="006934E4"/>
    <w:rsid w:val="007A28C4"/>
    <w:rsid w:val="00E852B6"/>
    <w:rsid w:val="00E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3DD3"/>
  <w15:chartTrackingRefBased/>
  <w15:docId w15:val="{61B60FDC-A35B-4089-B1AE-7F69AE74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B6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41BB"/>
    <w:pPr>
      <w:keepNext/>
      <w:keepLines/>
      <w:tabs>
        <w:tab w:val="left" w:pos="993"/>
      </w:tabs>
      <w:spacing w:before="240" w:after="120"/>
      <w:ind w:firstLine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41BB"/>
    <w:pPr>
      <w:keepNext/>
      <w:keepLines/>
      <w:tabs>
        <w:tab w:val="left" w:pos="1276"/>
      </w:tabs>
      <w:spacing w:before="24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1BB"/>
    <w:pPr>
      <w:keepNext/>
      <w:keepLines/>
      <w:spacing w:before="240" w:after="120"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B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841B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841BB"/>
    <w:rPr>
      <w:rFonts w:ascii="Times New Roman" w:eastAsiaTheme="majorEastAsia" w:hAnsi="Times New Roman" w:cstheme="majorBidi"/>
      <w:b/>
      <w:sz w:val="28"/>
      <w:szCs w:val="24"/>
    </w:rPr>
  </w:style>
  <w:style w:type="character" w:styleId="a3">
    <w:name w:val="Strong"/>
    <w:basedOn w:val="a0"/>
    <w:uiPriority w:val="22"/>
    <w:qFormat/>
    <w:rsid w:val="00EC2AC2"/>
    <w:rPr>
      <w:b/>
      <w:bCs/>
    </w:rPr>
  </w:style>
  <w:style w:type="paragraph" w:styleId="a4">
    <w:name w:val="Normal (Web)"/>
    <w:basedOn w:val="a"/>
    <w:uiPriority w:val="99"/>
    <w:semiHidden/>
    <w:unhideWhenUsed/>
    <w:rsid w:val="00EC2A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2AC2"/>
    <w:rPr>
      <w:color w:val="0000FF"/>
      <w:u w:val="single"/>
    </w:rPr>
  </w:style>
  <w:style w:type="character" w:styleId="a6">
    <w:name w:val="Emphasis"/>
    <w:basedOn w:val="a0"/>
    <w:uiPriority w:val="20"/>
    <w:qFormat/>
    <w:rsid w:val="00EC2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6531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13064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12823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item.asp?id=36469614" TargetMode="External"/><Relationship Id="rId10" Type="http://schemas.openxmlformats.org/officeDocument/2006/relationships/hyperlink" Target="https://elibrary.ru/item.asp?id=25956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8356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Жбанова</dc:creator>
  <cp:keywords/>
  <dc:description/>
  <cp:lastModifiedBy>Евгения Сергеевна Жбанова</cp:lastModifiedBy>
  <cp:revision>1</cp:revision>
  <dcterms:created xsi:type="dcterms:W3CDTF">2019-11-20T14:50:00Z</dcterms:created>
  <dcterms:modified xsi:type="dcterms:W3CDTF">2019-11-20T14:53:00Z</dcterms:modified>
</cp:coreProperties>
</file>