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F4" w:rsidRPr="00707E58" w:rsidRDefault="00A729F4" w:rsidP="00A729F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pacing w:val="-2"/>
          <w:sz w:val="24"/>
          <w:szCs w:val="24"/>
        </w:rPr>
        <w:t xml:space="preserve">Аннотация рабочей программы </w:t>
      </w:r>
      <w:r w:rsidRPr="00707E58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роизводственной</w:t>
      </w:r>
      <w:r w:rsidRPr="00707E58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29F4" w:rsidRPr="00707E58" w:rsidTr="00FC3C82">
        <w:tc>
          <w:tcPr>
            <w:tcW w:w="9571" w:type="dxa"/>
            <w:gridSpan w:val="2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– программа подготовки научных кадров в аспирантуре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pacing w:val="-2"/>
                <w:sz w:val="24"/>
                <w:szCs w:val="24"/>
              </w:rPr>
              <w:t>Код</w:t>
            </w:r>
            <w:r w:rsidRPr="00707E5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7E58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</w:t>
            </w:r>
            <w:r w:rsidRPr="00707E58">
              <w:rPr>
                <w:rFonts w:ascii="Times New Roman" w:hAnsi="Times New Roman"/>
                <w:sz w:val="24"/>
                <w:szCs w:val="24"/>
              </w:rPr>
              <w:t xml:space="preserve"> направления подготовки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31.06.01 - клиническая медицина</w:t>
            </w: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Профили подготовки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психиатрия, наркология  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очная, заочная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исследователь</w:t>
            </w:r>
            <w:proofErr w:type="gramStart"/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07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реподаватель-исследователь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Б.2.2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pacing w:val="-1"/>
                <w:sz w:val="24"/>
                <w:szCs w:val="24"/>
              </w:rPr>
              <w:t>Курс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pacing w:val="-2"/>
                <w:sz w:val="24"/>
                <w:szCs w:val="24"/>
              </w:rPr>
              <w:t>Общая</w:t>
            </w:r>
            <w:r w:rsidRPr="0070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E58">
              <w:rPr>
                <w:rFonts w:ascii="Times New Roman" w:hAnsi="Times New Roman"/>
                <w:spacing w:val="-2"/>
                <w:sz w:val="24"/>
                <w:szCs w:val="24"/>
              </w:rPr>
              <w:t>трудоемкость</w:t>
            </w:r>
            <w:r w:rsidRPr="00707E58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z w:val="24"/>
                <w:szCs w:val="24"/>
              </w:rPr>
              <w:t>5 зачетных единиц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9F4" w:rsidRPr="00707E58" w:rsidTr="00FC3C82">
        <w:tc>
          <w:tcPr>
            <w:tcW w:w="4785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786" w:type="dxa"/>
            <w:shd w:val="clear" w:color="auto" w:fill="auto"/>
          </w:tcPr>
          <w:p w:rsidR="00A729F4" w:rsidRPr="00707E58" w:rsidRDefault="00A729F4" w:rsidP="00FC3C82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07E5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зачет</w:t>
            </w:r>
          </w:p>
          <w:p w:rsidR="00A729F4" w:rsidRPr="00707E58" w:rsidRDefault="00A729F4" w:rsidP="00FC3C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29F4" w:rsidRPr="00707E58" w:rsidRDefault="00A729F4" w:rsidP="00A729F4">
      <w:pPr>
        <w:rPr>
          <w:rFonts w:ascii="Times New Roman" w:hAnsi="Times New Roman"/>
          <w:b/>
          <w:spacing w:val="-2"/>
          <w:sz w:val="24"/>
          <w:szCs w:val="24"/>
        </w:rPr>
      </w:pP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z w:val="24"/>
          <w:szCs w:val="24"/>
        </w:rPr>
        <w:t>Место практики в структуре образовательной программы:</w:t>
      </w:r>
    </w:p>
    <w:p w:rsidR="00A729F4" w:rsidRPr="00707E58" w:rsidRDefault="00A729F4" w:rsidP="00A729F4">
      <w:pPr>
        <w:jc w:val="both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Производственная практика включена в вариативную часть Блока 1 основной профессиональной образовательной программы аспирантуры.</w:t>
      </w:r>
    </w:p>
    <w:p w:rsidR="00A729F4" w:rsidRPr="00707E58" w:rsidRDefault="00A729F4" w:rsidP="00A729F4">
      <w:pPr>
        <w:jc w:val="both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Производственная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 (очная и заочная форма)</w:t>
      </w:r>
      <w:r w:rsidRPr="00707E58">
        <w:rPr>
          <w:rFonts w:ascii="Times New Roman" w:hAnsi="Times New Roman"/>
          <w:sz w:val="24"/>
          <w:szCs w:val="24"/>
        </w:rPr>
        <w:t xml:space="preserve"> проводится в соответствии с графиком учебного процесса и реализуется на 1 курсе в 1,2 семестрах. Практика является рассредоточенной и продолжается в течение всего семестра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lastRenderedPageBreak/>
        <w:t>Для реализации целей и задач педагогической практики аспиранты опираются на знания, умения и навыки, полученные в результате освоения дисциплины «Психиатрия» или «Наркология».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z w:val="24"/>
          <w:szCs w:val="24"/>
        </w:rPr>
        <w:t>Цель производственной практики</w:t>
      </w:r>
    </w:p>
    <w:p w:rsidR="00A729F4" w:rsidRPr="00707E58" w:rsidRDefault="00A729F4" w:rsidP="00A72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Целью производственной практики является формирование профессиональных компетенций, связанных со способностью выполнять общеврачебные диагностические и лечебные манипуляции и обладать соответствующими умениями, навыками, компетенциями; оценивать результаты дополнительных методов исследования; вести медицинскую документацию, знать правовые вопросы в психиатрии.</w:t>
      </w:r>
    </w:p>
    <w:p w:rsidR="00A729F4" w:rsidRPr="00707E58" w:rsidRDefault="00A729F4" w:rsidP="00A729F4">
      <w:pPr>
        <w:jc w:val="both"/>
        <w:rPr>
          <w:rFonts w:ascii="Times New Roman" w:hAnsi="Times New Roman"/>
          <w:sz w:val="24"/>
          <w:szCs w:val="24"/>
        </w:rPr>
      </w:pP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z w:val="24"/>
          <w:szCs w:val="24"/>
        </w:rPr>
        <w:t>Задачи производственной практики</w:t>
      </w:r>
    </w:p>
    <w:p w:rsidR="00A729F4" w:rsidRPr="00707E58" w:rsidRDefault="00A729F4" w:rsidP="00A72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Закрепление в ходе практической деятельности знаний по основным современным концепциям, направлениям и теориям в психиатрии (наркологии), углубить, систематизировать и закрепить теоретические знания по обязательным дисциплинам психиатрии (наркологии);</w:t>
      </w:r>
    </w:p>
    <w:p w:rsidR="00A729F4" w:rsidRPr="00707E58" w:rsidRDefault="00A729F4" w:rsidP="00A72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совершенствовать профессиональные умения и диагностические и лечебные навыки;</w:t>
      </w:r>
    </w:p>
    <w:p w:rsidR="00A729F4" w:rsidRPr="00707E58" w:rsidRDefault="00A729F4" w:rsidP="00A72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овладеть навыками ведения медицинской документации;</w:t>
      </w:r>
    </w:p>
    <w:p w:rsidR="00A729F4" w:rsidRPr="00707E58" w:rsidRDefault="00A729F4" w:rsidP="00A729F4">
      <w:pPr>
        <w:jc w:val="both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воспитать навыки этико-</w:t>
      </w:r>
      <w:proofErr w:type="spellStart"/>
      <w:r w:rsidRPr="00707E58">
        <w:rPr>
          <w:rFonts w:ascii="Times New Roman" w:hAnsi="Times New Roman"/>
          <w:sz w:val="24"/>
          <w:szCs w:val="24"/>
        </w:rPr>
        <w:t>деонтологического</w:t>
      </w:r>
      <w:proofErr w:type="spellEnd"/>
      <w:r w:rsidRPr="00707E58">
        <w:rPr>
          <w:rFonts w:ascii="Times New Roman" w:hAnsi="Times New Roman"/>
          <w:sz w:val="24"/>
          <w:szCs w:val="24"/>
        </w:rPr>
        <w:t xml:space="preserve"> и правового поведения</w:t>
      </w:r>
    </w:p>
    <w:p w:rsidR="00A729F4" w:rsidRPr="00707E58" w:rsidRDefault="00A729F4" w:rsidP="00A729F4">
      <w:pPr>
        <w:jc w:val="both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Cs/>
          <w:sz w:val="24"/>
          <w:szCs w:val="24"/>
        </w:rPr>
        <w:t>3 Формируемые компетенции</w:t>
      </w:r>
      <w:r w:rsidRPr="00707E5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07E58">
        <w:rPr>
          <w:rFonts w:ascii="Times New Roman" w:hAnsi="Times New Roman"/>
          <w:sz w:val="24"/>
          <w:szCs w:val="24"/>
        </w:rPr>
        <w:t>УК-5, УК-6, ОПК-4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z w:val="24"/>
          <w:szCs w:val="24"/>
        </w:rPr>
        <w:t>Виды учебной работы: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-самостоятельная работа аспирантов;</w:t>
      </w:r>
    </w:p>
    <w:p w:rsidR="00A729F4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pacing w:val="-3"/>
          <w:sz w:val="24"/>
          <w:szCs w:val="24"/>
        </w:rPr>
        <w:t>-консультации</w:t>
      </w:r>
      <w:r w:rsidRPr="00707E58">
        <w:rPr>
          <w:rFonts w:ascii="Times New Roman" w:hAnsi="Times New Roman"/>
          <w:sz w:val="24"/>
          <w:szCs w:val="24"/>
        </w:rPr>
        <w:tab/>
        <w:t xml:space="preserve">с </w:t>
      </w:r>
      <w:r w:rsidRPr="00707E58">
        <w:rPr>
          <w:rFonts w:ascii="Times New Roman" w:hAnsi="Times New Roman"/>
          <w:spacing w:val="-3"/>
          <w:sz w:val="24"/>
          <w:szCs w:val="24"/>
        </w:rPr>
        <w:t>научным</w:t>
      </w:r>
      <w:r w:rsidRPr="00707E58">
        <w:rPr>
          <w:rFonts w:ascii="Times New Roman" w:hAnsi="Times New Roman"/>
          <w:sz w:val="24"/>
          <w:szCs w:val="24"/>
        </w:rPr>
        <w:t xml:space="preserve"> </w:t>
      </w:r>
      <w:r w:rsidRPr="00707E58">
        <w:rPr>
          <w:rFonts w:ascii="Times New Roman" w:hAnsi="Times New Roman"/>
          <w:spacing w:val="-2"/>
          <w:sz w:val="24"/>
          <w:szCs w:val="24"/>
        </w:rPr>
        <w:t>руководителем,</w:t>
      </w:r>
      <w:r w:rsidRPr="00707E58">
        <w:rPr>
          <w:rFonts w:ascii="Times New Roman" w:hAnsi="Times New Roman"/>
          <w:sz w:val="24"/>
          <w:szCs w:val="24"/>
        </w:rPr>
        <w:t xml:space="preserve"> руководителями </w:t>
      </w:r>
      <w:proofErr w:type="gramStart"/>
      <w:r w:rsidRPr="00707E58">
        <w:rPr>
          <w:rFonts w:ascii="Times New Roman" w:hAnsi="Times New Roman"/>
          <w:sz w:val="24"/>
          <w:szCs w:val="24"/>
        </w:rPr>
        <w:t>-с</w:t>
      </w:r>
      <w:proofErr w:type="gramEnd"/>
      <w:r w:rsidRPr="00707E58">
        <w:rPr>
          <w:rFonts w:ascii="Times New Roman" w:hAnsi="Times New Roman"/>
          <w:sz w:val="24"/>
          <w:szCs w:val="24"/>
        </w:rPr>
        <w:t>труктурных отделений, на базе которых организуется производственная</w:t>
      </w:r>
      <w:bookmarkStart w:id="0" w:name="_Toc433993638"/>
      <w:bookmarkStart w:id="1" w:name="_Toc435105609"/>
      <w:r>
        <w:rPr>
          <w:rFonts w:ascii="Times New Roman" w:hAnsi="Times New Roman"/>
          <w:sz w:val="24"/>
          <w:szCs w:val="24"/>
        </w:rPr>
        <w:t xml:space="preserve"> практика;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.</w:t>
      </w:r>
      <w:bookmarkStart w:id="2" w:name="_Toc433993639"/>
      <w:bookmarkStart w:id="3" w:name="_Toc435105610"/>
      <w:bookmarkEnd w:id="0"/>
      <w:bookmarkEnd w:id="1"/>
      <w:r w:rsidRPr="00707E58">
        <w:rPr>
          <w:rFonts w:ascii="Times New Roman" w:hAnsi="Times New Roman"/>
          <w:sz w:val="24"/>
          <w:szCs w:val="24"/>
        </w:rPr>
        <w:t>ТРЕБОВАНИЯ К РЕЗУЛЬТАТАМ ОСВОЕНИЯ</w:t>
      </w:r>
      <w:bookmarkEnd w:id="2"/>
      <w:bookmarkEnd w:id="3"/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z w:val="24"/>
          <w:szCs w:val="24"/>
        </w:rPr>
        <w:t>Производственная практика направлена на формирование у аспирантов следующих компетенций:</w:t>
      </w:r>
    </w:p>
    <w:p w:rsidR="00A729F4" w:rsidRPr="00707E58" w:rsidRDefault="00A729F4" w:rsidP="00A729F4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0" w:after="0" w:line="278" w:lineRule="exact"/>
        <w:ind w:firstLine="715"/>
        <w:jc w:val="both"/>
        <w:rPr>
          <w:rFonts w:ascii="Times New Roman" w:hAnsi="Times New Roman"/>
          <w:b/>
          <w:bCs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A729F4" w:rsidRPr="00707E58" w:rsidRDefault="00A729F4" w:rsidP="00A729F4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10" w:after="0" w:line="283" w:lineRule="exact"/>
        <w:ind w:left="5" w:right="158" w:firstLine="715"/>
        <w:jc w:val="both"/>
        <w:rPr>
          <w:rFonts w:ascii="Times New Roman" w:hAnsi="Times New Roman"/>
          <w:b/>
          <w:bCs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</w:t>
      </w:r>
      <w:r w:rsidRPr="00707E58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729F4" w:rsidRPr="00707E58" w:rsidRDefault="00A729F4" w:rsidP="00A729F4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10" w:after="0" w:line="283" w:lineRule="exact"/>
        <w:ind w:left="5" w:right="158" w:firstLine="715"/>
        <w:jc w:val="both"/>
        <w:rPr>
          <w:rFonts w:ascii="Times New Roman" w:hAnsi="Times New Roman"/>
          <w:b/>
          <w:bCs/>
          <w:sz w:val="24"/>
          <w:szCs w:val="24"/>
        </w:rPr>
      </w:pPr>
      <w:r w:rsidRPr="00707E58">
        <w:rPr>
          <w:rFonts w:ascii="Times New Roman" w:hAnsi="Times New Roman"/>
          <w:spacing w:val="-1"/>
          <w:sz w:val="24"/>
          <w:szCs w:val="24"/>
        </w:rPr>
        <w:t xml:space="preserve">готовностью к внедрению разработанных методов и методик, направленных на </w:t>
      </w:r>
      <w:r w:rsidRPr="00707E58">
        <w:rPr>
          <w:rFonts w:ascii="Times New Roman" w:hAnsi="Times New Roman"/>
          <w:sz w:val="24"/>
          <w:szCs w:val="24"/>
        </w:rPr>
        <w:t>охрану здоровья граждан (ОПК-4);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bookmarkStart w:id="4" w:name="_Toc435105010"/>
      <w:r w:rsidRPr="00707E58">
        <w:rPr>
          <w:rFonts w:ascii="Times New Roman" w:hAnsi="Times New Roman"/>
          <w:sz w:val="24"/>
          <w:szCs w:val="24"/>
        </w:rPr>
        <w:t>В результате прохождения производственной практики аспирант должен</w:t>
      </w:r>
      <w:bookmarkEnd w:id="4"/>
      <w:r w:rsidRPr="00707E58">
        <w:rPr>
          <w:rFonts w:ascii="Times New Roman" w:hAnsi="Times New Roman"/>
          <w:sz w:val="24"/>
          <w:szCs w:val="24"/>
        </w:rPr>
        <w:t xml:space="preserve"> </w:t>
      </w:r>
    </w:p>
    <w:p w:rsidR="00A729F4" w:rsidRPr="00707E58" w:rsidRDefault="00A729F4" w:rsidP="00A729F4">
      <w:pPr>
        <w:rPr>
          <w:rFonts w:ascii="Times New Roman" w:hAnsi="Times New Roman"/>
          <w:b/>
          <w:bCs/>
          <w:sz w:val="24"/>
          <w:szCs w:val="24"/>
        </w:rPr>
      </w:pPr>
      <w:bookmarkStart w:id="5" w:name="_Toc435105011"/>
      <w:r w:rsidRPr="00707E58">
        <w:rPr>
          <w:rFonts w:ascii="Times New Roman" w:hAnsi="Times New Roman"/>
          <w:b/>
          <w:bCs/>
          <w:sz w:val="24"/>
          <w:szCs w:val="24"/>
        </w:rPr>
        <w:t>знать</w:t>
      </w:r>
      <w:bookmarkEnd w:id="5"/>
      <w:r w:rsidRPr="00707E58">
        <w:rPr>
          <w:rFonts w:ascii="Times New Roman" w:hAnsi="Times New Roman"/>
          <w:b/>
          <w:bCs/>
          <w:sz w:val="24"/>
          <w:szCs w:val="24"/>
        </w:rPr>
        <w:t>:</w:t>
      </w:r>
    </w:p>
    <w:p w:rsidR="00A729F4" w:rsidRPr="00707E58" w:rsidRDefault="00A729F4" w:rsidP="00A729F4">
      <w:pPr>
        <w:shd w:val="clear" w:color="auto" w:fill="FFFFFF"/>
        <w:spacing w:line="274" w:lineRule="exact"/>
        <w:rPr>
          <w:rFonts w:ascii="Times New Roman" w:hAnsi="Times New Roman"/>
          <w:b/>
          <w:bCs/>
          <w:spacing w:val="-14"/>
          <w:sz w:val="24"/>
          <w:szCs w:val="24"/>
        </w:rPr>
      </w:pPr>
      <w:r w:rsidRPr="00707E58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707E58">
        <w:rPr>
          <w:rFonts w:ascii="Times New Roman" w:hAnsi="Times New Roman"/>
          <w:sz w:val="24"/>
          <w:szCs w:val="24"/>
        </w:rPr>
        <w:t xml:space="preserve">нормы и  моральные принципы научной </w:t>
      </w:r>
      <w:r w:rsidRPr="00707E58">
        <w:rPr>
          <w:rFonts w:ascii="Times New Roman" w:hAnsi="Times New Roman"/>
          <w:spacing w:val="-7"/>
          <w:sz w:val="24"/>
          <w:szCs w:val="24"/>
        </w:rPr>
        <w:t>этики;  (УК-5)</w:t>
      </w:r>
      <w:r w:rsidRPr="00707E58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</w:p>
    <w:p w:rsidR="00A729F4" w:rsidRPr="00707E58" w:rsidRDefault="00A729F4" w:rsidP="00A729F4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pacing w:val="-14"/>
          <w:sz w:val="24"/>
          <w:szCs w:val="24"/>
        </w:rPr>
        <w:lastRenderedPageBreak/>
        <w:t xml:space="preserve">возможные       сферы        и        направления </w:t>
      </w:r>
      <w:r w:rsidRPr="00707E58">
        <w:rPr>
          <w:rFonts w:ascii="Times New Roman" w:hAnsi="Times New Roman"/>
          <w:spacing w:val="-4"/>
          <w:sz w:val="24"/>
          <w:szCs w:val="24"/>
        </w:rPr>
        <w:t>профессиональной   самореализации</w:t>
      </w:r>
      <w:r w:rsidRPr="00707E58">
        <w:rPr>
          <w:rFonts w:ascii="Times New Roman" w:hAnsi="Times New Roman"/>
          <w:sz w:val="24"/>
          <w:szCs w:val="24"/>
        </w:rPr>
        <w:t xml:space="preserve"> (УК-6)</w:t>
      </w:r>
    </w:p>
    <w:p w:rsidR="00A729F4" w:rsidRPr="00707E58" w:rsidRDefault="00A729F4" w:rsidP="00A729F4">
      <w:pPr>
        <w:shd w:val="clear" w:color="auto" w:fill="FFFFFF"/>
        <w:spacing w:line="274" w:lineRule="exact"/>
        <w:rPr>
          <w:rFonts w:ascii="Times New Roman" w:hAnsi="Times New Roman"/>
          <w:spacing w:val="-7"/>
          <w:sz w:val="24"/>
          <w:szCs w:val="24"/>
        </w:rPr>
      </w:pPr>
      <w:r w:rsidRPr="00707E58">
        <w:rPr>
          <w:rFonts w:ascii="Times New Roman" w:hAnsi="Times New Roman"/>
          <w:spacing w:val="-7"/>
          <w:sz w:val="24"/>
          <w:szCs w:val="24"/>
        </w:rPr>
        <w:t xml:space="preserve">принципы    разработки    новых    методов </w:t>
      </w:r>
      <w:r w:rsidRPr="00707E58">
        <w:rPr>
          <w:rFonts w:ascii="Times New Roman" w:hAnsi="Times New Roman"/>
          <w:spacing w:val="-10"/>
          <w:sz w:val="24"/>
          <w:szCs w:val="24"/>
        </w:rPr>
        <w:t xml:space="preserve">профилактики     и     лечения     болезней     человека, </w:t>
      </w:r>
      <w:r w:rsidRPr="00707E58">
        <w:rPr>
          <w:rFonts w:ascii="Times New Roman" w:hAnsi="Times New Roman"/>
          <w:spacing w:val="-4"/>
          <w:sz w:val="24"/>
          <w:szCs w:val="24"/>
        </w:rPr>
        <w:t xml:space="preserve">нормативную  документацию,  </w:t>
      </w:r>
      <w:r w:rsidRPr="00707E58">
        <w:rPr>
          <w:rFonts w:ascii="Times New Roman" w:hAnsi="Times New Roman"/>
          <w:sz w:val="24"/>
          <w:szCs w:val="24"/>
        </w:rPr>
        <w:t>(ОПК-4);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729F4" w:rsidRPr="00707E58" w:rsidRDefault="00A729F4" w:rsidP="00A729F4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pacing w:val="-13"/>
          <w:sz w:val="24"/>
          <w:szCs w:val="24"/>
        </w:rPr>
        <w:t xml:space="preserve">выстраивать              профессиональную </w:t>
      </w:r>
      <w:r w:rsidRPr="00707E58">
        <w:rPr>
          <w:rFonts w:ascii="Times New Roman" w:hAnsi="Times New Roman"/>
          <w:spacing w:val="-11"/>
          <w:sz w:val="24"/>
          <w:szCs w:val="24"/>
        </w:rPr>
        <w:t xml:space="preserve">деятельность      в      соответствии      с      этическими </w:t>
      </w:r>
      <w:r w:rsidRPr="00707E58">
        <w:rPr>
          <w:rFonts w:ascii="Times New Roman" w:hAnsi="Times New Roman"/>
          <w:sz w:val="24"/>
          <w:szCs w:val="24"/>
        </w:rPr>
        <w:t>нормами; (УК_5)</w:t>
      </w:r>
    </w:p>
    <w:p w:rsidR="00A729F4" w:rsidRPr="00707E58" w:rsidRDefault="00A729F4" w:rsidP="00A729F4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pacing w:val="-8"/>
          <w:sz w:val="24"/>
          <w:szCs w:val="24"/>
        </w:rPr>
        <w:t xml:space="preserve">выявлять    и    формулировать   проблемы </w:t>
      </w:r>
      <w:r w:rsidRPr="00707E58">
        <w:rPr>
          <w:rFonts w:ascii="Times New Roman" w:hAnsi="Times New Roman"/>
          <w:spacing w:val="-11"/>
          <w:sz w:val="24"/>
          <w:szCs w:val="24"/>
        </w:rPr>
        <w:t xml:space="preserve">собственного       развития,       исходя       из       этапов </w:t>
      </w:r>
      <w:r w:rsidRPr="00707E58">
        <w:rPr>
          <w:rFonts w:ascii="Times New Roman" w:hAnsi="Times New Roman"/>
          <w:spacing w:val="-6"/>
          <w:sz w:val="24"/>
          <w:szCs w:val="24"/>
        </w:rPr>
        <w:t xml:space="preserve">профессионального   роста   и   требований   рынка </w:t>
      </w:r>
      <w:r w:rsidRPr="00707E58">
        <w:rPr>
          <w:rFonts w:ascii="Times New Roman" w:hAnsi="Times New Roman"/>
          <w:spacing w:val="-11"/>
          <w:sz w:val="24"/>
          <w:szCs w:val="24"/>
        </w:rPr>
        <w:t xml:space="preserve">труда      к      специалисту;      формулировать      цели </w:t>
      </w:r>
      <w:r w:rsidRPr="00707E58">
        <w:rPr>
          <w:rFonts w:ascii="Times New Roman" w:hAnsi="Times New Roman"/>
          <w:spacing w:val="-7"/>
          <w:sz w:val="24"/>
          <w:szCs w:val="24"/>
        </w:rPr>
        <w:t xml:space="preserve">профессионального     и     личностного     развития, </w:t>
      </w:r>
      <w:r w:rsidRPr="00707E58">
        <w:rPr>
          <w:rFonts w:ascii="Times New Roman" w:hAnsi="Times New Roman"/>
          <w:sz w:val="24"/>
          <w:szCs w:val="24"/>
        </w:rPr>
        <w:t>оценивать свои возможности (УК-6)</w:t>
      </w:r>
    </w:p>
    <w:p w:rsidR="00A729F4" w:rsidRPr="00707E58" w:rsidRDefault="00A729F4" w:rsidP="00A729F4">
      <w:pPr>
        <w:rPr>
          <w:rFonts w:ascii="Times New Roman" w:hAnsi="Times New Roman"/>
          <w:spacing w:val="-1"/>
          <w:sz w:val="24"/>
          <w:szCs w:val="24"/>
        </w:rPr>
      </w:pPr>
      <w:r w:rsidRPr="00707E58">
        <w:rPr>
          <w:rFonts w:ascii="Times New Roman" w:hAnsi="Times New Roman"/>
          <w:sz w:val="24"/>
          <w:szCs w:val="24"/>
        </w:rPr>
        <w:t xml:space="preserve"> </w:t>
      </w:r>
      <w:r w:rsidRPr="00707E58">
        <w:rPr>
          <w:rFonts w:ascii="Times New Roman" w:hAnsi="Times New Roman"/>
          <w:spacing w:val="-13"/>
          <w:sz w:val="24"/>
          <w:szCs w:val="24"/>
        </w:rPr>
        <w:t xml:space="preserve">– </w:t>
      </w:r>
      <w:r w:rsidRPr="00707E58">
        <w:rPr>
          <w:rFonts w:ascii="Times New Roman" w:hAnsi="Times New Roman"/>
          <w:spacing w:val="-14"/>
          <w:sz w:val="24"/>
          <w:szCs w:val="24"/>
        </w:rPr>
        <w:t xml:space="preserve">оформлять               методические </w:t>
      </w:r>
      <w:r w:rsidRPr="00707E58">
        <w:rPr>
          <w:rFonts w:ascii="Times New Roman" w:hAnsi="Times New Roman"/>
          <w:spacing w:val="-2"/>
          <w:sz w:val="24"/>
          <w:szCs w:val="24"/>
        </w:rPr>
        <w:t xml:space="preserve">рекомендации по использованию новых методов </w:t>
      </w:r>
      <w:r w:rsidRPr="00707E58">
        <w:rPr>
          <w:rFonts w:ascii="Times New Roman" w:hAnsi="Times New Roman"/>
          <w:spacing w:val="-1"/>
          <w:sz w:val="24"/>
          <w:szCs w:val="24"/>
        </w:rPr>
        <w:t>профилактики и лечения болезней человека (ОПК-4)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A729F4" w:rsidRPr="00707E58" w:rsidRDefault="00A729F4" w:rsidP="00A729F4">
      <w:pPr>
        <w:rPr>
          <w:rFonts w:ascii="Times New Roman" w:hAnsi="Times New Roman"/>
          <w:sz w:val="24"/>
          <w:szCs w:val="24"/>
        </w:rPr>
      </w:pPr>
      <w:r w:rsidRPr="00707E58">
        <w:rPr>
          <w:rFonts w:ascii="Times New Roman" w:hAnsi="Times New Roman"/>
          <w:spacing w:val="-12"/>
          <w:sz w:val="24"/>
          <w:szCs w:val="24"/>
        </w:rPr>
        <w:t xml:space="preserve">опытом      внедрения      в     практику     и </w:t>
      </w:r>
      <w:r w:rsidRPr="00707E58">
        <w:rPr>
          <w:rFonts w:ascii="Times New Roman" w:hAnsi="Times New Roman"/>
          <w:spacing w:val="-1"/>
          <w:sz w:val="24"/>
          <w:szCs w:val="24"/>
        </w:rPr>
        <w:t>эксплуатации разработанных методов</w:t>
      </w:r>
      <w:r w:rsidRPr="00707E58">
        <w:rPr>
          <w:rFonts w:ascii="Times New Roman" w:hAnsi="Times New Roman"/>
          <w:spacing w:val="-3"/>
          <w:sz w:val="24"/>
          <w:szCs w:val="24"/>
        </w:rPr>
        <w:t xml:space="preserve"> – навыками анализа собственной деятельности (ОПК-4);</w:t>
      </w:r>
    </w:p>
    <w:p w:rsidR="00A729F4" w:rsidRPr="00707E58" w:rsidRDefault="00A729F4" w:rsidP="00A729F4">
      <w:pPr>
        <w:pStyle w:val="2"/>
        <w:rPr>
          <w:rFonts w:ascii="Times New Roman" w:hAnsi="Times New Roman"/>
          <w:sz w:val="24"/>
          <w:szCs w:val="24"/>
        </w:rPr>
      </w:pPr>
      <w:bookmarkStart w:id="6" w:name="_Toc433993640"/>
      <w:bookmarkStart w:id="7" w:name="_Toc435105611"/>
      <w:r w:rsidRPr="00707E58">
        <w:rPr>
          <w:rFonts w:ascii="Times New Roman" w:hAnsi="Times New Roman"/>
          <w:sz w:val="24"/>
          <w:szCs w:val="24"/>
        </w:rPr>
        <w:t>4. ФОРМЫ И МЕСТО ПРОВЕДЕНИЯ</w:t>
      </w:r>
      <w:bookmarkEnd w:id="6"/>
      <w:bookmarkEnd w:id="7"/>
    </w:p>
    <w:p w:rsidR="00A729F4" w:rsidRPr="00707E58" w:rsidRDefault="00A729F4" w:rsidP="00A729F4">
      <w:pPr>
        <w:pStyle w:val="TextParagrap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bookmarkStart w:id="8" w:name="_GoBack"/>
      <w:bookmarkEnd w:id="8"/>
      <w:r w:rsidRPr="00707E58">
        <w:rPr>
          <w:sz w:val="24"/>
          <w:szCs w:val="24"/>
        </w:rPr>
        <w:t xml:space="preserve">  практика аспирантов  проводится  на  базе</w:t>
      </w:r>
      <w:r w:rsidRPr="00707E58">
        <w:rPr>
          <w:sz w:val="24"/>
          <w:szCs w:val="24"/>
        </w:rPr>
        <w:tab/>
        <w:t xml:space="preserve">ФБГУ «ФМИЦПН </w:t>
      </w:r>
      <w:proofErr w:type="spellStart"/>
      <w:r w:rsidRPr="00707E58">
        <w:rPr>
          <w:sz w:val="24"/>
          <w:szCs w:val="24"/>
        </w:rPr>
        <w:t>им.В.П.Сербского</w:t>
      </w:r>
      <w:proofErr w:type="spellEnd"/>
      <w:r w:rsidRPr="00707E58">
        <w:rPr>
          <w:sz w:val="24"/>
          <w:szCs w:val="24"/>
        </w:rPr>
        <w:t xml:space="preserve">» Минздрава России и филиалов ФГБУ «ФМИЦПН </w:t>
      </w:r>
      <w:proofErr w:type="spellStart"/>
      <w:r w:rsidRPr="00707E58">
        <w:rPr>
          <w:sz w:val="24"/>
          <w:szCs w:val="24"/>
        </w:rPr>
        <w:t>им.В.П.Сербского</w:t>
      </w:r>
      <w:proofErr w:type="spellEnd"/>
      <w:r w:rsidRPr="00707E58">
        <w:rPr>
          <w:sz w:val="24"/>
          <w:szCs w:val="24"/>
        </w:rPr>
        <w:t>» Минздрава России с прикреплением к структурному подразделению, где аспирант выполняет диссертационное исследование.</w:t>
      </w:r>
    </w:p>
    <w:p w:rsidR="00A729F4" w:rsidRPr="00707E58" w:rsidRDefault="00A729F4" w:rsidP="00A729F4">
      <w:pPr>
        <w:pStyle w:val="TextParagraph"/>
        <w:rPr>
          <w:sz w:val="24"/>
          <w:szCs w:val="24"/>
        </w:rPr>
      </w:pPr>
      <w:r w:rsidRPr="00707E58">
        <w:rPr>
          <w:sz w:val="24"/>
          <w:szCs w:val="24"/>
        </w:rPr>
        <w:t>Непосредственное  руководство практикой осуществляет научный руководитель аспиранта. Методическое сопровождение практики обеспечивается преподавателем Учебно-методического отдела.</w:t>
      </w:r>
    </w:p>
    <w:p w:rsidR="00A729F4" w:rsidRPr="00707E58" w:rsidRDefault="00A729F4" w:rsidP="00A729F4">
      <w:pPr>
        <w:pStyle w:val="TextParagraph"/>
        <w:rPr>
          <w:sz w:val="24"/>
          <w:szCs w:val="24"/>
        </w:rPr>
      </w:pPr>
      <w:r w:rsidRPr="00707E58">
        <w:rPr>
          <w:sz w:val="24"/>
          <w:szCs w:val="24"/>
        </w:rPr>
        <w:t xml:space="preserve">В  процессе   практики аспирантов используются такие формы и виды </w:t>
      </w:r>
    </w:p>
    <w:p w:rsidR="00A729F4" w:rsidRPr="00707E58" w:rsidRDefault="00A729F4" w:rsidP="00A729F4">
      <w:pPr>
        <w:pStyle w:val="TextParagraph"/>
        <w:ind w:firstLine="0"/>
        <w:rPr>
          <w:sz w:val="24"/>
          <w:szCs w:val="24"/>
        </w:rPr>
      </w:pPr>
      <w:r w:rsidRPr="00707E58">
        <w:rPr>
          <w:sz w:val="24"/>
          <w:szCs w:val="24"/>
        </w:rPr>
        <w:t>работы, как:</w:t>
      </w:r>
    </w:p>
    <w:p w:rsidR="00A729F4" w:rsidRPr="00707E58" w:rsidRDefault="00A729F4" w:rsidP="00A729F4">
      <w:pPr>
        <w:pStyle w:val="TextParagraph"/>
        <w:ind w:firstLine="0"/>
        <w:rPr>
          <w:sz w:val="24"/>
          <w:szCs w:val="24"/>
        </w:rPr>
      </w:pPr>
      <w:r w:rsidRPr="00707E58">
        <w:rPr>
          <w:sz w:val="24"/>
          <w:szCs w:val="24"/>
        </w:rPr>
        <w:t>-самостоятельная работа аспирантов;</w:t>
      </w:r>
    </w:p>
    <w:p w:rsidR="00A729F4" w:rsidRPr="00707E58" w:rsidRDefault="00A729F4" w:rsidP="00A729F4">
      <w:pPr>
        <w:pStyle w:val="TextParagraph"/>
        <w:ind w:firstLine="0"/>
        <w:rPr>
          <w:sz w:val="24"/>
          <w:szCs w:val="24"/>
        </w:rPr>
      </w:pPr>
      <w:r w:rsidRPr="00707E58">
        <w:rPr>
          <w:sz w:val="24"/>
          <w:szCs w:val="24"/>
        </w:rPr>
        <w:t>-консультации</w:t>
      </w:r>
      <w:r w:rsidRPr="00707E58">
        <w:rPr>
          <w:sz w:val="24"/>
          <w:szCs w:val="24"/>
        </w:rPr>
        <w:tab/>
        <w:t>с</w:t>
      </w:r>
      <w:r w:rsidRPr="00707E58">
        <w:rPr>
          <w:sz w:val="24"/>
          <w:szCs w:val="24"/>
        </w:rPr>
        <w:tab/>
        <w:t>научным</w:t>
      </w:r>
      <w:r w:rsidRPr="00707E58">
        <w:rPr>
          <w:sz w:val="24"/>
          <w:szCs w:val="24"/>
        </w:rPr>
        <w:tab/>
        <w:t>руководителем,</w:t>
      </w:r>
      <w:r w:rsidRPr="00707E58">
        <w:rPr>
          <w:sz w:val="24"/>
          <w:szCs w:val="24"/>
        </w:rPr>
        <w:tab/>
        <w:t>педагогами, руководителями структурного подразделения, на базе которых организуется  практика;</w:t>
      </w:r>
    </w:p>
    <w:p w:rsidR="00A729F4" w:rsidRPr="00707E58" w:rsidRDefault="00A729F4" w:rsidP="00A729F4">
      <w:pPr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5A076E" w:rsidRDefault="00A729F4"/>
    <w:sectPr w:rsidR="005A076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C1" w:rsidRDefault="00A729F4" w:rsidP="00BF09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69C1" w:rsidRDefault="00A729F4" w:rsidP="00EB5F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C1" w:rsidRDefault="00A729F4" w:rsidP="00BF09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F69C1" w:rsidRDefault="00A729F4" w:rsidP="00EB5FAF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C4EB8"/>
    <w:lvl w:ilvl="0">
      <w:numFmt w:val="bullet"/>
      <w:lvlText w:val="*"/>
      <w:lvlJc w:val="left"/>
    </w:lvl>
  </w:abstractNum>
  <w:abstractNum w:abstractNumId="1">
    <w:nsid w:val="4AB71B37"/>
    <w:multiLevelType w:val="multilevel"/>
    <w:tmpl w:val="410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92C40"/>
    <w:multiLevelType w:val="multilevel"/>
    <w:tmpl w:val="EED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CC"/>
    <w:rsid w:val="0008788D"/>
    <w:rsid w:val="00594BCC"/>
    <w:rsid w:val="00A729F4"/>
    <w:rsid w:val="00A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729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29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729F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29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A72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9F4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A729F4"/>
  </w:style>
  <w:style w:type="paragraph" w:customStyle="1" w:styleId="TextParagraph">
    <w:name w:val="Text Paragraph"/>
    <w:basedOn w:val="a"/>
    <w:qFormat/>
    <w:rsid w:val="00A729F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729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729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729F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29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A72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9F4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A729F4"/>
  </w:style>
  <w:style w:type="paragraph" w:customStyle="1" w:styleId="TextParagraph">
    <w:name w:val="Text Paragraph"/>
    <w:basedOn w:val="a"/>
    <w:qFormat/>
    <w:rsid w:val="00A729F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2016-04-04T10:02:00Z</dcterms:created>
  <dcterms:modified xsi:type="dcterms:W3CDTF">2016-04-04T10:02:00Z</dcterms:modified>
</cp:coreProperties>
</file>